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EA" w:rsidRDefault="0077400C" w:rsidP="0077400C">
      <w:pPr>
        <w:adjustRightInd w:val="0"/>
        <w:snapToGrid w:val="0"/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 w:rsidRPr="00AC667F">
        <w:rPr>
          <w:rFonts w:ascii="黑体" w:eastAsia="黑体" w:hAnsi="黑体" w:hint="eastAsia"/>
          <w:b/>
          <w:sz w:val="30"/>
          <w:szCs w:val="30"/>
        </w:rPr>
        <w:t>体育与健康科学学院</w:t>
      </w:r>
    </w:p>
    <w:p w:rsidR="0077400C" w:rsidRDefault="0077400C" w:rsidP="0077400C">
      <w:pPr>
        <w:adjustRightInd w:val="0"/>
        <w:snapToGrid w:val="0"/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“十三五”</w:t>
      </w:r>
      <w:r w:rsidRPr="00045B31">
        <w:rPr>
          <w:rFonts w:ascii="黑体" w:eastAsia="黑体" w:hAnsi="黑体" w:hint="eastAsia"/>
          <w:b/>
          <w:sz w:val="30"/>
          <w:szCs w:val="30"/>
        </w:rPr>
        <w:t>学科专业</w:t>
      </w:r>
      <w:r>
        <w:rPr>
          <w:rFonts w:ascii="黑体" w:eastAsia="黑体" w:hAnsi="黑体" w:hint="eastAsia"/>
          <w:b/>
          <w:sz w:val="30"/>
          <w:szCs w:val="30"/>
        </w:rPr>
        <w:t>发展基金筹集及资助</w:t>
      </w:r>
      <w:r w:rsidRPr="00AC667F">
        <w:rPr>
          <w:rFonts w:ascii="黑体" w:eastAsia="黑体" w:hAnsi="黑体" w:hint="eastAsia"/>
          <w:b/>
          <w:sz w:val="30"/>
          <w:szCs w:val="30"/>
        </w:rPr>
        <w:t>办法</w:t>
      </w:r>
    </w:p>
    <w:p w:rsidR="0077400C" w:rsidRDefault="0077400C" w:rsidP="0077400C">
      <w:pPr>
        <w:adjustRightInd w:val="0"/>
        <w:snapToGrid w:val="0"/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</w:p>
    <w:p w:rsidR="0077400C" w:rsidRPr="007A6DFB" w:rsidRDefault="0077400C" w:rsidP="0077400C">
      <w:pPr>
        <w:adjustRightInd w:val="0"/>
        <w:snapToGrid w:val="0"/>
        <w:spacing w:line="360" w:lineRule="atLeast"/>
        <w:ind w:firstLineChars="200" w:firstLine="420"/>
        <w:rPr>
          <w:szCs w:val="21"/>
        </w:rPr>
      </w:pPr>
      <w:r w:rsidRPr="00E17E7F">
        <w:rPr>
          <w:rFonts w:hint="eastAsia"/>
          <w:szCs w:val="21"/>
        </w:rPr>
        <w:t>为了</w:t>
      </w:r>
      <w:r w:rsidRPr="007C7263">
        <w:rPr>
          <w:rFonts w:hint="eastAsia"/>
          <w:szCs w:val="21"/>
        </w:rPr>
        <w:t>更好</w:t>
      </w:r>
      <w:r>
        <w:rPr>
          <w:rFonts w:hint="eastAsia"/>
          <w:szCs w:val="21"/>
        </w:rPr>
        <w:t>地促进体育与健康科学学院的学科专业建设与发展，顺应学校当前学位点建设、应用型</w:t>
      </w:r>
      <w:r w:rsidRPr="007A6DFB">
        <w:rPr>
          <w:rFonts w:hint="eastAsia"/>
          <w:szCs w:val="21"/>
        </w:rPr>
        <w:t>转型发展、“四个一流”建设、</w:t>
      </w:r>
      <w:r>
        <w:rPr>
          <w:rFonts w:hint="eastAsia"/>
          <w:szCs w:val="21"/>
        </w:rPr>
        <w:t>2050</w:t>
      </w:r>
      <w:r>
        <w:rPr>
          <w:rFonts w:hint="eastAsia"/>
          <w:szCs w:val="21"/>
        </w:rPr>
        <w:t>远景规划，以及新一轮绩效工资改革方案执行的新环境、新要求、新形势，</w:t>
      </w:r>
      <w:r w:rsidRPr="007C7263">
        <w:rPr>
          <w:rFonts w:hint="eastAsia"/>
          <w:szCs w:val="21"/>
        </w:rPr>
        <w:t>引导</w:t>
      </w:r>
      <w:r>
        <w:rPr>
          <w:rFonts w:hint="eastAsia"/>
          <w:szCs w:val="21"/>
        </w:rPr>
        <w:t>和</w:t>
      </w:r>
      <w:r w:rsidR="005E18BD">
        <w:rPr>
          <w:rFonts w:hint="eastAsia"/>
          <w:szCs w:val="21"/>
        </w:rPr>
        <w:t>激励</w:t>
      </w:r>
      <w:r w:rsidRPr="007C7263">
        <w:rPr>
          <w:rFonts w:hint="eastAsia"/>
          <w:szCs w:val="21"/>
        </w:rPr>
        <w:t>教职工</w:t>
      </w:r>
      <w:r>
        <w:rPr>
          <w:rFonts w:hint="eastAsia"/>
          <w:szCs w:val="21"/>
        </w:rPr>
        <w:t>的</w:t>
      </w:r>
      <w:r w:rsidRPr="007C7263">
        <w:rPr>
          <w:rFonts w:hint="eastAsia"/>
          <w:szCs w:val="21"/>
        </w:rPr>
        <w:t>积极参与</w:t>
      </w:r>
      <w:r>
        <w:rPr>
          <w:rFonts w:hint="eastAsia"/>
          <w:szCs w:val="21"/>
        </w:rPr>
        <w:t>和贡献，</w:t>
      </w:r>
      <w:r w:rsidRPr="00E17E7F">
        <w:rPr>
          <w:rFonts w:hint="eastAsia"/>
          <w:szCs w:val="21"/>
        </w:rPr>
        <w:t>结合体育</w:t>
      </w:r>
      <w:r>
        <w:rPr>
          <w:rFonts w:hint="eastAsia"/>
          <w:szCs w:val="21"/>
        </w:rPr>
        <w:t>与健康科学学院</w:t>
      </w:r>
      <w:r w:rsidRPr="00E17E7F">
        <w:rPr>
          <w:rFonts w:hint="eastAsia"/>
          <w:szCs w:val="21"/>
        </w:rPr>
        <w:t>实际，特制定</w:t>
      </w:r>
      <w:r>
        <w:rPr>
          <w:rFonts w:hint="eastAsia"/>
          <w:szCs w:val="21"/>
        </w:rPr>
        <w:t>《</w:t>
      </w:r>
      <w:r w:rsidRPr="007A6DFB">
        <w:rPr>
          <w:rFonts w:hint="eastAsia"/>
          <w:szCs w:val="21"/>
        </w:rPr>
        <w:t>体育与健康科学学院</w:t>
      </w:r>
      <w:r>
        <w:rPr>
          <w:rFonts w:hint="eastAsia"/>
          <w:szCs w:val="21"/>
        </w:rPr>
        <w:t>“十三五”</w:t>
      </w:r>
      <w:r w:rsidRPr="00045B31">
        <w:rPr>
          <w:rFonts w:hint="eastAsia"/>
          <w:szCs w:val="21"/>
        </w:rPr>
        <w:t>学科专业</w:t>
      </w:r>
      <w:r w:rsidRPr="007A6DFB">
        <w:rPr>
          <w:rFonts w:hint="eastAsia"/>
          <w:szCs w:val="21"/>
        </w:rPr>
        <w:t>发展基金筹集及</w:t>
      </w:r>
      <w:r>
        <w:rPr>
          <w:rFonts w:hint="eastAsia"/>
          <w:szCs w:val="21"/>
        </w:rPr>
        <w:t>资助</w:t>
      </w:r>
      <w:r w:rsidRPr="007A6DFB">
        <w:rPr>
          <w:rFonts w:hint="eastAsia"/>
          <w:szCs w:val="21"/>
        </w:rPr>
        <w:t>办法</w:t>
      </w:r>
      <w:r>
        <w:rPr>
          <w:rFonts w:hint="eastAsia"/>
          <w:szCs w:val="21"/>
        </w:rPr>
        <w:t>》（后简称《办法》）</w:t>
      </w:r>
      <w:r w:rsidRPr="00E17E7F">
        <w:rPr>
          <w:rFonts w:hint="eastAsia"/>
          <w:szCs w:val="21"/>
        </w:rPr>
        <w:t>。</w:t>
      </w:r>
    </w:p>
    <w:p w:rsidR="0077400C" w:rsidRPr="00E17E7F" w:rsidRDefault="0077400C" w:rsidP="0077400C">
      <w:pPr>
        <w:spacing w:line="360" w:lineRule="atLeast"/>
        <w:rPr>
          <w:b/>
          <w:szCs w:val="21"/>
        </w:rPr>
      </w:pPr>
      <w:r w:rsidRPr="00E17E7F">
        <w:rPr>
          <w:rFonts w:hint="eastAsia"/>
          <w:b/>
          <w:szCs w:val="21"/>
        </w:rPr>
        <w:t>一</w:t>
      </w:r>
      <w:r>
        <w:rPr>
          <w:rFonts w:hint="eastAsia"/>
          <w:b/>
          <w:szCs w:val="21"/>
        </w:rPr>
        <w:t>、</w:t>
      </w:r>
      <w:r w:rsidRPr="00E17E7F">
        <w:rPr>
          <w:rFonts w:hint="eastAsia"/>
          <w:b/>
          <w:szCs w:val="21"/>
        </w:rPr>
        <w:t>工作小组</w:t>
      </w:r>
    </w:p>
    <w:p w:rsidR="0077400C" w:rsidRDefault="0077400C" w:rsidP="0077400C">
      <w:pPr>
        <w:adjustRightInd w:val="0"/>
        <w:snapToGrid w:val="0"/>
        <w:spacing w:line="360" w:lineRule="atLeast"/>
        <w:ind w:firstLineChars="200" w:firstLine="420"/>
        <w:rPr>
          <w:szCs w:val="21"/>
        </w:rPr>
      </w:pPr>
      <w:r w:rsidRPr="00E17E7F">
        <w:rPr>
          <w:rFonts w:hint="eastAsia"/>
          <w:szCs w:val="21"/>
        </w:rPr>
        <w:t>组长：张世威</w:t>
      </w:r>
      <w:r w:rsidR="00C8361C">
        <w:rPr>
          <w:rFonts w:hint="eastAsia"/>
          <w:szCs w:val="21"/>
        </w:rPr>
        <w:t xml:space="preserve">  </w:t>
      </w:r>
      <w:r w:rsidRPr="00E17E7F">
        <w:rPr>
          <w:rFonts w:hint="eastAsia"/>
          <w:szCs w:val="21"/>
        </w:rPr>
        <w:t>王永忠</w:t>
      </w:r>
    </w:p>
    <w:p w:rsidR="0077400C" w:rsidRPr="00E17E7F" w:rsidRDefault="0077400C" w:rsidP="0077400C">
      <w:pPr>
        <w:adjustRightInd w:val="0"/>
        <w:snapToGrid w:val="0"/>
        <w:spacing w:line="360" w:lineRule="atLeast"/>
        <w:ind w:firstLineChars="200" w:firstLine="420"/>
        <w:rPr>
          <w:szCs w:val="21"/>
        </w:rPr>
      </w:pPr>
      <w:r w:rsidRPr="00E17E7F">
        <w:rPr>
          <w:rFonts w:hint="eastAsia"/>
          <w:szCs w:val="21"/>
        </w:rPr>
        <w:t>成员：秦念阳</w:t>
      </w:r>
      <w:r w:rsidR="00C8361C">
        <w:rPr>
          <w:rFonts w:hint="eastAsia"/>
          <w:szCs w:val="21"/>
        </w:rPr>
        <w:t xml:space="preserve">   </w:t>
      </w:r>
      <w:r w:rsidRPr="00E17E7F">
        <w:rPr>
          <w:rFonts w:hint="eastAsia"/>
          <w:szCs w:val="21"/>
        </w:rPr>
        <w:t>刘官元</w:t>
      </w:r>
      <w:r w:rsidR="00C8361C">
        <w:rPr>
          <w:rFonts w:hint="eastAsia"/>
          <w:szCs w:val="21"/>
        </w:rPr>
        <w:t xml:space="preserve">  </w:t>
      </w:r>
      <w:r w:rsidRPr="00E17E7F">
        <w:rPr>
          <w:rFonts w:hint="eastAsia"/>
          <w:szCs w:val="21"/>
        </w:rPr>
        <w:t>乌晓东</w:t>
      </w:r>
      <w:r w:rsidR="00C8361C">
        <w:rPr>
          <w:rFonts w:hint="eastAsia"/>
          <w:szCs w:val="21"/>
        </w:rPr>
        <w:t xml:space="preserve">  </w:t>
      </w:r>
      <w:r w:rsidRPr="00E17E7F">
        <w:rPr>
          <w:rFonts w:hint="eastAsia"/>
          <w:szCs w:val="21"/>
        </w:rPr>
        <w:t>李拥军</w:t>
      </w:r>
      <w:r w:rsidR="00C8361C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秦燕</w:t>
      </w:r>
      <w:r w:rsidR="00C8361C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何明</w:t>
      </w:r>
      <w:r w:rsidR="00C8361C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吕雪松</w:t>
      </w:r>
      <w:r w:rsidR="00C8361C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张伟</w:t>
      </w:r>
      <w:r w:rsidR="00C8361C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郭道全</w:t>
      </w:r>
    </w:p>
    <w:p w:rsidR="0077400C" w:rsidRPr="00E17E7F" w:rsidRDefault="0077400C" w:rsidP="0077400C">
      <w:pPr>
        <w:adjustRightInd w:val="0"/>
        <w:snapToGrid w:val="0"/>
        <w:spacing w:line="360" w:lineRule="atLeast"/>
        <w:ind w:firstLineChars="200" w:firstLine="420"/>
        <w:rPr>
          <w:szCs w:val="21"/>
        </w:rPr>
      </w:pPr>
      <w:r w:rsidRPr="00E17E7F">
        <w:rPr>
          <w:rFonts w:hint="eastAsia"/>
          <w:szCs w:val="21"/>
        </w:rPr>
        <w:t>工作小组设办公室，处理日常</w:t>
      </w:r>
      <w:r w:rsidR="00412444">
        <w:rPr>
          <w:rFonts w:hint="eastAsia"/>
          <w:szCs w:val="21"/>
        </w:rPr>
        <w:t>工作</w:t>
      </w:r>
      <w:r w:rsidRPr="00E17E7F">
        <w:rPr>
          <w:rFonts w:hint="eastAsia"/>
          <w:szCs w:val="21"/>
        </w:rPr>
        <w:t>事务。</w:t>
      </w:r>
    </w:p>
    <w:p w:rsidR="0077400C" w:rsidRPr="00E17E7F" w:rsidRDefault="0077400C" w:rsidP="0077400C">
      <w:pPr>
        <w:adjustRightInd w:val="0"/>
        <w:snapToGrid w:val="0"/>
        <w:spacing w:line="360" w:lineRule="atLeast"/>
        <w:ind w:firstLineChars="200" w:firstLine="420"/>
        <w:rPr>
          <w:szCs w:val="21"/>
        </w:rPr>
      </w:pPr>
      <w:r w:rsidRPr="00E17E7F">
        <w:rPr>
          <w:rFonts w:hint="eastAsia"/>
          <w:szCs w:val="21"/>
        </w:rPr>
        <w:t>办公室主任：李拥军</w:t>
      </w:r>
    </w:p>
    <w:p w:rsidR="0077400C" w:rsidRPr="00E17E7F" w:rsidRDefault="0077400C" w:rsidP="0077400C">
      <w:pPr>
        <w:adjustRightInd w:val="0"/>
        <w:snapToGrid w:val="0"/>
        <w:spacing w:line="360" w:lineRule="atLeast"/>
        <w:ind w:firstLineChars="200" w:firstLine="420"/>
        <w:rPr>
          <w:szCs w:val="21"/>
        </w:rPr>
      </w:pPr>
      <w:r w:rsidRPr="00E17E7F">
        <w:rPr>
          <w:rFonts w:hint="eastAsia"/>
          <w:szCs w:val="21"/>
        </w:rPr>
        <w:t>秘书：赵晓凤</w:t>
      </w:r>
      <w:r w:rsidR="00C8361C">
        <w:rPr>
          <w:rFonts w:hint="eastAsia"/>
          <w:szCs w:val="21"/>
        </w:rPr>
        <w:t xml:space="preserve">  </w:t>
      </w:r>
      <w:r w:rsidR="00284921">
        <w:rPr>
          <w:rFonts w:hint="eastAsia"/>
          <w:szCs w:val="21"/>
        </w:rPr>
        <w:t>陈鑫</w:t>
      </w:r>
    </w:p>
    <w:p w:rsidR="0077400C" w:rsidRPr="00E17E7F" w:rsidRDefault="0077400C" w:rsidP="0077400C">
      <w:pPr>
        <w:adjustRightInd w:val="0"/>
        <w:snapToGrid w:val="0"/>
        <w:spacing w:line="360" w:lineRule="atLeast"/>
        <w:ind w:firstLineChars="200" w:firstLine="420"/>
        <w:rPr>
          <w:szCs w:val="21"/>
        </w:rPr>
      </w:pPr>
      <w:r w:rsidRPr="00E17E7F">
        <w:rPr>
          <w:rFonts w:hint="eastAsia"/>
          <w:szCs w:val="21"/>
        </w:rPr>
        <w:t>职责：</w:t>
      </w:r>
      <w:r>
        <w:rPr>
          <w:rFonts w:hint="eastAsia"/>
          <w:szCs w:val="21"/>
        </w:rPr>
        <w:t>制定具体实施</w:t>
      </w:r>
      <w:r w:rsidRPr="00E17E7F">
        <w:rPr>
          <w:rFonts w:hint="eastAsia"/>
          <w:szCs w:val="21"/>
        </w:rPr>
        <w:t>方案</w:t>
      </w:r>
      <w:r>
        <w:rPr>
          <w:rFonts w:hint="eastAsia"/>
          <w:szCs w:val="21"/>
        </w:rPr>
        <w:t>，</w:t>
      </w:r>
      <w:r w:rsidRPr="00E17E7F">
        <w:rPr>
          <w:rFonts w:hint="eastAsia"/>
          <w:szCs w:val="21"/>
        </w:rPr>
        <w:t>负责</w:t>
      </w:r>
      <w:r>
        <w:rPr>
          <w:rFonts w:hint="eastAsia"/>
          <w:szCs w:val="21"/>
        </w:rPr>
        <w:t>资金的筹集、管理、资助</w:t>
      </w:r>
      <w:r w:rsidR="00412444">
        <w:rPr>
          <w:rFonts w:hint="eastAsia"/>
          <w:szCs w:val="21"/>
        </w:rPr>
        <w:t>以及立卷归档</w:t>
      </w:r>
      <w:r>
        <w:rPr>
          <w:rFonts w:hint="eastAsia"/>
          <w:szCs w:val="21"/>
        </w:rPr>
        <w:t>等</w:t>
      </w:r>
      <w:r w:rsidRPr="00E17E7F">
        <w:rPr>
          <w:rFonts w:hint="eastAsia"/>
          <w:szCs w:val="21"/>
        </w:rPr>
        <w:t>工作。</w:t>
      </w:r>
    </w:p>
    <w:p w:rsidR="0077400C" w:rsidRPr="00B90744" w:rsidRDefault="0077400C" w:rsidP="0077400C">
      <w:pPr>
        <w:spacing w:line="360" w:lineRule="atLeast"/>
        <w:rPr>
          <w:b/>
          <w:szCs w:val="21"/>
        </w:rPr>
      </w:pPr>
      <w:r w:rsidRPr="00B90744">
        <w:rPr>
          <w:rFonts w:hint="eastAsia"/>
          <w:b/>
          <w:szCs w:val="21"/>
        </w:rPr>
        <w:t>二、总体思想</w:t>
      </w:r>
    </w:p>
    <w:p w:rsidR="0077400C" w:rsidRDefault="0077400C" w:rsidP="0077400C">
      <w:pPr>
        <w:adjustRightInd w:val="0"/>
        <w:snapToGrid w:val="0"/>
        <w:spacing w:line="36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以</w:t>
      </w:r>
      <w:bookmarkStart w:id="0" w:name="公文文号"/>
      <w:r w:rsidRPr="003D0206">
        <w:rPr>
          <w:rFonts w:hint="eastAsia"/>
          <w:szCs w:val="21"/>
        </w:rPr>
        <w:t>长师院发〔</w:t>
      </w:r>
      <w:r w:rsidRPr="003D0206">
        <w:rPr>
          <w:rFonts w:hint="eastAsia"/>
          <w:szCs w:val="21"/>
        </w:rPr>
        <w:t>2018</w:t>
      </w:r>
      <w:r w:rsidRPr="003D0206">
        <w:rPr>
          <w:rFonts w:hint="eastAsia"/>
          <w:szCs w:val="21"/>
        </w:rPr>
        <w:t>〕</w:t>
      </w:r>
      <w:r>
        <w:rPr>
          <w:rFonts w:hint="eastAsia"/>
          <w:szCs w:val="21"/>
        </w:rPr>
        <w:t>31</w:t>
      </w:r>
      <w:r w:rsidRPr="003D0206">
        <w:rPr>
          <w:rFonts w:hint="eastAsia"/>
          <w:szCs w:val="21"/>
        </w:rPr>
        <w:t>号</w:t>
      </w:r>
      <w:bookmarkEnd w:id="0"/>
      <w:r>
        <w:rPr>
          <w:rFonts w:hint="eastAsia"/>
          <w:szCs w:val="21"/>
        </w:rPr>
        <w:t>、</w:t>
      </w:r>
      <w:r w:rsidRPr="00FA1B2C">
        <w:rPr>
          <w:rFonts w:hint="eastAsia"/>
          <w:szCs w:val="21"/>
        </w:rPr>
        <w:t>长师院发﹝</w:t>
      </w:r>
      <w:r w:rsidRPr="00FA1B2C">
        <w:rPr>
          <w:rFonts w:hint="eastAsia"/>
          <w:szCs w:val="21"/>
        </w:rPr>
        <w:t>2017</w:t>
      </w:r>
      <w:r w:rsidRPr="00FA1B2C">
        <w:rPr>
          <w:rFonts w:hint="eastAsia"/>
          <w:szCs w:val="21"/>
        </w:rPr>
        <w:t>﹞</w:t>
      </w:r>
      <w:r w:rsidRPr="00FA1B2C">
        <w:rPr>
          <w:rFonts w:hint="eastAsia"/>
          <w:szCs w:val="21"/>
        </w:rPr>
        <w:t>44</w:t>
      </w:r>
      <w:r w:rsidRPr="00FA1B2C">
        <w:rPr>
          <w:rFonts w:hint="eastAsia"/>
          <w:szCs w:val="21"/>
        </w:rPr>
        <w:t>号</w:t>
      </w:r>
      <w:r w:rsidR="00EC1AD5">
        <w:rPr>
          <w:rFonts w:hint="eastAsia"/>
          <w:szCs w:val="21"/>
        </w:rPr>
        <w:t>等</w:t>
      </w:r>
      <w:r w:rsidRPr="00FA1B2C">
        <w:rPr>
          <w:rFonts w:hint="eastAsia"/>
          <w:szCs w:val="21"/>
        </w:rPr>
        <w:t>文件</w:t>
      </w:r>
      <w:r>
        <w:rPr>
          <w:rFonts w:hint="eastAsia"/>
          <w:szCs w:val="21"/>
        </w:rPr>
        <w:t>为依据，以促进学科、专业发展为核心，以激励和引导教职工出</w:t>
      </w:r>
      <w:r w:rsidR="00EC1AD5">
        <w:rPr>
          <w:rFonts w:hint="eastAsia"/>
          <w:szCs w:val="21"/>
        </w:rPr>
        <w:t>成果、出</w:t>
      </w:r>
      <w:r>
        <w:rPr>
          <w:rFonts w:hint="eastAsia"/>
          <w:szCs w:val="21"/>
        </w:rPr>
        <w:t>业绩为目的，以全面关照、兼顾两头为原则。</w:t>
      </w:r>
    </w:p>
    <w:p w:rsidR="0077400C" w:rsidRPr="000F3D03" w:rsidRDefault="0077400C" w:rsidP="00C8361C">
      <w:pPr>
        <w:spacing w:line="360" w:lineRule="atLeast"/>
        <w:rPr>
          <w:b/>
          <w:szCs w:val="21"/>
        </w:rPr>
      </w:pPr>
      <w:r w:rsidRPr="00B90744">
        <w:rPr>
          <w:rFonts w:hint="eastAsia"/>
          <w:b/>
          <w:szCs w:val="21"/>
        </w:rPr>
        <w:t>三、发展基金</w:t>
      </w:r>
      <w:r>
        <w:rPr>
          <w:rFonts w:hint="eastAsia"/>
          <w:b/>
          <w:szCs w:val="21"/>
        </w:rPr>
        <w:t>资助</w:t>
      </w:r>
      <w:r w:rsidRPr="00B90744">
        <w:rPr>
          <w:rFonts w:hint="eastAsia"/>
          <w:b/>
          <w:szCs w:val="21"/>
        </w:rPr>
        <w:t>办法</w:t>
      </w:r>
    </w:p>
    <w:p w:rsidR="0077400C" w:rsidRDefault="0077400C" w:rsidP="0077400C">
      <w:pPr>
        <w:adjustRightInd w:val="0"/>
        <w:snapToGrid w:val="0"/>
        <w:spacing w:line="36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（一）</w:t>
      </w:r>
      <w:r w:rsidRPr="00925E74">
        <w:rPr>
          <w:rFonts w:hint="eastAsia"/>
          <w:szCs w:val="21"/>
        </w:rPr>
        <w:t>发展基金只能用着成果</w:t>
      </w:r>
      <w:r>
        <w:rPr>
          <w:rFonts w:hint="eastAsia"/>
          <w:szCs w:val="21"/>
        </w:rPr>
        <w:t>资助，资助用途为相关培训、学习、调研，以及资料、图书的购买、复印、打印、出版等费用，不得以现金方式用着奖励、劳务等发放。</w:t>
      </w:r>
    </w:p>
    <w:p w:rsidR="0077400C" w:rsidRDefault="0077400C" w:rsidP="0077400C">
      <w:pPr>
        <w:adjustRightInd w:val="0"/>
        <w:snapToGrid w:val="0"/>
        <w:spacing w:line="36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（二）每年</w:t>
      </w:r>
      <w:r w:rsidRPr="000F3D03">
        <w:rPr>
          <w:rFonts w:hint="eastAsia"/>
          <w:szCs w:val="21"/>
        </w:rPr>
        <w:t>赞助</w:t>
      </w:r>
      <w:r>
        <w:rPr>
          <w:rFonts w:hint="eastAsia"/>
          <w:szCs w:val="21"/>
        </w:rPr>
        <w:t>总额为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万元，连续</w:t>
      </w:r>
      <w:r w:rsidRPr="000F3D03">
        <w:rPr>
          <w:rFonts w:hint="eastAsia"/>
          <w:szCs w:val="21"/>
        </w:rPr>
        <w:t>赞助</w:t>
      </w:r>
      <w:r>
        <w:rPr>
          <w:rFonts w:hint="eastAsia"/>
          <w:szCs w:val="21"/>
        </w:rPr>
        <w:t>5</w:t>
      </w:r>
      <w:r w:rsidRPr="000F3D03">
        <w:rPr>
          <w:rFonts w:hint="eastAsia"/>
          <w:szCs w:val="21"/>
        </w:rPr>
        <w:t>年，</w:t>
      </w:r>
      <w:r>
        <w:rPr>
          <w:rFonts w:hint="eastAsia"/>
          <w:szCs w:val="21"/>
        </w:rPr>
        <w:t>时间从</w:t>
      </w:r>
      <w:r>
        <w:rPr>
          <w:rFonts w:hint="eastAsia"/>
          <w:szCs w:val="21"/>
        </w:rPr>
        <w:t>2016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日起——</w:t>
      </w: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日止。</w:t>
      </w:r>
    </w:p>
    <w:p w:rsidR="0077400C" w:rsidRPr="00D63139" w:rsidRDefault="0077400C" w:rsidP="0077400C">
      <w:pPr>
        <w:adjustRightInd w:val="0"/>
        <w:snapToGrid w:val="0"/>
        <w:spacing w:line="36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三</w:t>
      </w:r>
      <w:r>
        <w:rPr>
          <w:rFonts w:hint="eastAsia"/>
          <w:szCs w:val="21"/>
        </w:rPr>
        <w:t>）</w:t>
      </w:r>
      <w:r w:rsidRPr="00D63139">
        <w:rPr>
          <w:position w:val="-26"/>
          <w:szCs w:val="21"/>
        </w:rPr>
        <w:object w:dxaOrig="57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5pt;height:27.95pt" o:ole="">
            <v:imagedata r:id="rId6" o:title=""/>
          </v:shape>
          <o:OLEObject Type="Embed" ProgID="Equation.3" ShapeID="_x0000_i1025" DrawAspect="Content" ObjectID="_1598882627" r:id="rId7"/>
        </w:object>
      </w:r>
      <w:r>
        <w:rPr>
          <w:rFonts w:hint="eastAsia"/>
          <w:szCs w:val="21"/>
        </w:rPr>
        <w:t>。</w:t>
      </w:r>
    </w:p>
    <w:p w:rsidR="0077400C" w:rsidRDefault="0077400C" w:rsidP="0077400C">
      <w:pPr>
        <w:adjustRightInd w:val="0"/>
        <w:snapToGrid w:val="0"/>
        <w:spacing w:line="36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（四）每年独立核算和</w:t>
      </w:r>
      <w:r w:rsidR="00EC1AD5">
        <w:rPr>
          <w:rFonts w:hint="eastAsia"/>
          <w:szCs w:val="21"/>
        </w:rPr>
        <w:t>资助</w:t>
      </w:r>
      <w:r>
        <w:rPr>
          <w:rFonts w:hint="eastAsia"/>
          <w:szCs w:val="21"/>
        </w:rPr>
        <w:t>。次年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月份发布当年</w:t>
      </w:r>
      <w:r w:rsidR="00EC1AD5">
        <w:rPr>
          <w:rFonts w:hint="eastAsia"/>
          <w:szCs w:val="21"/>
        </w:rPr>
        <w:t>资助</w:t>
      </w:r>
      <w:r w:rsidRPr="005136F9">
        <w:rPr>
          <w:rFonts w:hint="eastAsia"/>
          <w:szCs w:val="21"/>
        </w:rPr>
        <w:t>通知，</w:t>
      </w:r>
      <w:r>
        <w:rPr>
          <w:rFonts w:hint="eastAsia"/>
          <w:szCs w:val="21"/>
        </w:rPr>
        <w:t>由</w:t>
      </w:r>
      <w:r w:rsidRPr="005136F9">
        <w:rPr>
          <w:rFonts w:hint="eastAsia"/>
          <w:szCs w:val="21"/>
        </w:rPr>
        <w:t>本人</w:t>
      </w:r>
      <w:r>
        <w:rPr>
          <w:rFonts w:hint="eastAsia"/>
          <w:szCs w:val="21"/>
        </w:rPr>
        <w:t>将申报表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份及支撑材料原件、复印件各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份提交给</w:t>
      </w:r>
      <w:r w:rsidRPr="005136F9">
        <w:rPr>
          <w:rFonts w:hint="eastAsia"/>
          <w:szCs w:val="21"/>
        </w:rPr>
        <w:t>工作小组</w:t>
      </w:r>
      <w:r>
        <w:rPr>
          <w:rFonts w:hint="eastAsia"/>
          <w:szCs w:val="21"/>
        </w:rPr>
        <w:t>办公室，工作小组办公室对全院申报材料进行</w:t>
      </w:r>
      <w:r w:rsidRPr="005136F9">
        <w:rPr>
          <w:rFonts w:hint="eastAsia"/>
          <w:szCs w:val="21"/>
        </w:rPr>
        <w:t>审核</w:t>
      </w:r>
      <w:r>
        <w:rPr>
          <w:rFonts w:hint="eastAsia"/>
          <w:szCs w:val="21"/>
        </w:rPr>
        <w:t>、</w:t>
      </w:r>
      <w:r w:rsidRPr="005136F9">
        <w:rPr>
          <w:rFonts w:hint="eastAsia"/>
          <w:szCs w:val="21"/>
        </w:rPr>
        <w:t>计算</w:t>
      </w:r>
      <w:r>
        <w:rPr>
          <w:rFonts w:hint="eastAsia"/>
          <w:szCs w:val="21"/>
        </w:rPr>
        <w:t>并提交工作小组</w:t>
      </w:r>
      <w:r w:rsidRPr="005136F9">
        <w:rPr>
          <w:rFonts w:hint="eastAsia"/>
          <w:szCs w:val="21"/>
        </w:rPr>
        <w:t>讨论</w:t>
      </w:r>
      <w:r>
        <w:rPr>
          <w:rFonts w:hint="eastAsia"/>
          <w:szCs w:val="21"/>
        </w:rPr>
        <w:t>决定</w:t>
      </w:r>
      <w:r w:rsidRPr="005136F9">
        <w:rPr>
          <w:rFonts w:hint="eastAsia"/>
          <w:szCs w:val="21"/>
        </w:rPr>
        <w:t>，</w:t>
      </w:r>
      <w:r>
        <w:rPr>
          <w:rFonts w:hint="eastAsia"/>
          <w:szCs w:val="21"/>
        </w:rPr>
        <w:t>对结果进行公式，公示无异议后按照相关程序办理。</w:t>
      </w:r>
    </w:p>
    <w:p w:rsidR="0077400C" w:rsidRDefault="0077400C" w:rsidP="0077400C">
      <w:pPr>
        <w:adjustRightInd w:val="0"/>
        <w:snapToGrid w:val="0"/>
        <w:spacing w:line="36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（五）成果第一署名单位必须为长江师范学院</w:t>
      </w:r>
      <w:r w:rsidR="00093582">
        <w:rPr>
          <w:rFonts w:hint="eastAsia"/>
          <w:szCs w:val="21"/>
        </w:rPr>
        <w:t>（</w:t>
      </w:r>
      <w:r w:rsidR="00093582" w:rsidRPr="0061298B">
        <w:rPr>
          <w:rFonts w:hint="eastAsia"/>
          <w:szCs w:val="21"/>
        </w:rPr>
        <w:t>在编长江师范学院从事硕士、博士、博士后学习和停薪创新创业者例外</w:t>
      </w:r>
      <w:r w:rsidR="00093582">
        <w:rPr>
          <w:rFonts w:hint="eastAsia"/>
          <w:szCs w:val="21"/>
        </w:rPr>
        <w:t>）</w:t>
      </w:r>
      <w:r>
        <w:rPr>
          <w:rFonts w:hint="eastAsia"/>
          <w:szCs w:val="21"/>
        </w:rPr>
        <w:t>，</w:t>
      </w:r>
      <w:r w:rsidR="00284921">
        <w:rPr>
          <w:rFonts w:hint="eastAsia"/>
          <w:szCs w:val="21"/>
        </w:rPr>
        <w:t>所属学科</w:t>
      </w:r>
      <w:r w:rsidR="00093582">
        <w:rPr>
          <w:rFonts w:hint="eastAsia"/>
          <w:szCs w:val="21"/>
        </w:rPr>
        <w:t>必须</w:t>
      </w:r>
      <w:r w:rsidR="00284921">
        <w:rPr>
          <w:rFonts w:hint="eastAsia"/>
          <w:szCs w:val="21"/>
        </w:rPr>
        <w:t>为体育学，</w:t>
      </w:r>
      <w:r>
        <w:rPr>
          <w:rFonts w:hint="eastAsia"/>
          <w:szCs w:val="21"/>
        </w:rPr>
        <w:t>被</w:t>
      </w:r>
      <w:r w:rsidRPr="00D63139">
        <w:rPr>
          <w:rFonts w:hint="eastAsia"/>
          <w:szCs w:val="21"/>
        </w:rPr>
        <w:t>资助者</w:t>
      </w:r>
      <w:r>
        <w:rPr>
          <w:rFonts w:hint="eastAsia"/>
          <w:szCs w:val="21"/>
        </w:rPr>
        <w:t>只能是第一作者或独著。</w:t>
      </w:r>
    </w:p>
    <w:p w:rsidR="0061298B" w:rsidRDefault="0077400C" w:rsidP="00B511BC">
      <w:pPr>
        <w:adjustRightInd w:val="0"/>
        <w:snapToGrid w:val="0"/>
        <w:spacing w:line="36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（六）</w:t>
      </w:r>
      <w:r w:rsidR="0061298B">
        <w:rPr>
          <w:rFonts w:hint="eastAsia"/>
          <w:szCs w:val="21"/>
        </w:rPr>
        <w:t>资助成果的等级认定及相应分值，以学校科技处、教务处、人事处</w:t>
      </w:r>
      <w:r w:rsidR="004E399E">
        <w:rPr>
          <w:rFonts w:hint="eastAsia"/>
          <w:szCs w:val="21"/>
        </w:rPr>
        <w:t>等</w:t>
      </w:r>
      <w:r w:rsidR="0061298B">
        <w:rPr>
          <w:rFonts w:hint="eastAsia"/>
          <w:szCs w:val="21"/>
        </w:rPr>
        <w:t>最新发文</w:t>
      </w:r>
      <w:r w:rsidR="00807413">
        <w:rPr>
          <w:rFonts w:hint="eastAsia"/>
          <w:szCs w:val="21"/>
        </w:rPr>
        <w:t>或采纳办法为准。</w:t>
      </w:r>
    </w:p>
    <w:p w:rsidR="000D2271" w:rsidRPr="00771409" w:rsidRDefault="0061298B" w:rsidP="00771409">
      <w:pPr>
        <w:adjustRightInd w:val="0"/>
        <w:snapToGrid w:val="0"/>
        <w:spacing w:line="360" w:lineRule="atLeast"/>
        <w:ind w:firstLineChars="200" w:firstLine="420"/>
        <w:rPr>
          <w:color w:val="000000" w:themeColor="text1"/>
        </w:rPr>
      </w:pPr>
      <w:r>
        <w:rPr>
          <w:rFonts w:hint="eastAsia"/>
          <w:szCs w:val="21"/>
        </w:rPr>
        <w:t>（七）</w:t>
      </w:r>
      <w:r w:rsidR="006007BC">
        <w:rPr>
          <w:rFonts w:hint="eastAsia"/>
          <w:szCs w:val="21"/>
        </w:rPr>
        <w:t>专任教师</w:t>
      </w:r>
      <w:r w:rsidR="00771409" w:rsidRPr="0061298B">
        <w:rPr>
          <w:rFonts w:hint="eastAsia"/>
          <w:color w:val="000000" w:themeColor="text1"/>
        </w:rPr>
        <w:t>教学评价分值</w:t>
      </w:r>
      <w:r w:rsidR="001C0F08">
        <w:rPr>
          <w:rFonts w:hint="eastAsia"/>
          <w:color w:val="000000" w:themeColor="text1"/>
        </w:rPr>
        <w:t>按</w:t>
      </w:r>
      <w:r w:rsidR="00771409">
        <w:rPr>
          <w:rFonts w:hint="eastAsia"/>
          <w:color w:val="000000" w:themeColor="text1"/>
        </w:rPr>
        <w:t>年度平均值</w:t>
      </w:r>
      <w:r w:rsidR="001C0F08">
        <w:rPr>
          <w:rFonts w:hint="eastAsia"/>
          <w:color w:val="000000" w:themeColor="text1"/>
        </w:rPr>
        <w:t>折半计算；</w:t>
      </w:r>
      <w:r w:rsidR="00C53130">
        <w:rPr>
          <w:rFonts w:hint="eastAsia"/>
          <w:szCs w:val="21"/>
        </w:rPr>
        <w:t>在编在岗</w:t>
      </w:r>
      <w:r w:rsidR="000D2271">
        <w:rPr>
          <w:rFonts w:hint="eastAsia"/>
          <w:szCs w:val="21"/>
        </w:rPr>
        <w:t>辅导员、</w:t>
      </w:r>
      <w:r w:rsidR="00BF6200">
        <w:rPr>
          <w:rFonts w:hint="eastAsia"/>
          <w:szCs w:val="21"/>
        </w:rPr>
        <w:t>办公室</w:t>
      </w:r>
      <w:r w:rsidR="009F2A83">
        <w:rPr>
          <w:rFonts w:hint="eastAsia"/>
          <w:szCs w:val="21"/>
        </w:rPr>
        <w:t>人员</w:t>
      </w:r>
      <w:r w:rsidR="00BF6200">
        <w:rPr>
          <w:rFonts w:hint="eastAsia"/>
          <w:szCs w:val="21"/>
        </w:rPr>
        <w:t>、</w:t>
      </w:r>
      <w:r w:rsidR="000D2271">
        <w:rPr>
          <w:rFonts w:hint="eastAsia"/>
          <w:szCs w:val="21"/>
        </w:rPr>
        <w:t>学工办</w:t>
      </w:r>
      <w:r w:rsidR="009F2A83">
        <w:rPr>
          <w:rFonts w:hint="eastAsia"/>
          <w:szCs w:val="21"/>
        </w:rPr>
        <w:t>人员</w:t>
      </w:r>
      <w:r w:rsidR="000D2271">
        <w:rPr>
          <w:rFonts w:hint="eastAsia"/>
          <w:szCs w:val="21"/>
        </w:rPr>
        <w:t>、工勤人员</w:t>
      </w:r>
      <w:r w:rsidR="00BF6200">
        <w:rPr>
          <w:rFonts w:hint="eastAsia"/>
          <w:szCs w:val="21"/>
        </w:rPr>
        <w:t>等非教学岗位</w:t>
      </w:r>
      <w:r w:rsidR="00C53130">
        <w:rPr>
          <w:rFonts w:hint="eastAsia"/>
          <w:szCs w:val="21"/>
        </w:rPr>
        <w:t>人员的</w:t>
      </w:r>
      <w:r w:rsidR="00C53130" w:rsidRPr="0061298B">
        <w:rPr>
          <w:rFonts w:hint="eastAsia"/>
          <w:color w:val="000000" w:themeColor="text1"/>
        </w:rPr>
        <w:t>教学评价</w:t>
      </w:r>
      <w:r w:rsidR="00C53130">
        <w:rPr>
          <w:rFonts w:hint="eastAsia"/>
          <w:color w:val="000000" w:themeColor="text1"/>
        </w:rPr>
        <w:t>计分</w:t>
      </w:r>
      <w:r w:rsidR="00BF6200">
        <w:rPr>
          <w:rFonts w:hint="eastAsia"/>
          <w:color w:val="000000" w:themeColor="text1"/>
        </w:rPr>
        <w:t>办法</w:t>
      </w:r>
      <w:r w:rsidR="00C53130">
        <w:rPr>
          <w:rFonts w:hint="eastAsia"/>
          <w:color w:val="000000" w:themeColor="text1"/>
        </w:rPr>
        <w:t>：担任学校教学任务并有</w:t>
      </w:r>
      <w:r w:rsidR="00C53130" w:rsidRPr="0061298B">
        <w:rPr>
          <w:rFonts w:hint="eastAsia"/>
          <w:color w:val="000000" w:themeColor="text1"/>
        </w:rPr>
        <w:t>教学评价</w:t>
      </w:r>
      <w:r w:rsidR="00C53130">
        <w:rPr>
          <w:rFonts w:hint="eastAsia"/>
          <w:color w:val="000000" w:themeColor="text1"/>
        </w:rPr>
        <w:t>者等同</w:t>
      </w:r>
      <w:r w:rsidR="006007BC">
        <w:rPr>
          <w:rFonts w:hint="eastAsia"/>
          <w:color w:val="000000" w:themeColor="text1"/>
        </w:rPr>
        <w:t>专任教师</w:t>
      </w:r>
      <w:r w:rsidR="00C53130" w:rsidRPr="0061298B">
        <w:rPr>
          <w:rFonts w:hint="eastAsia"/>
          <w:color w:val="000000" w:themeColor="text1"/>
        </w:rPr>
        <w:t>教学评价</w:t>
      </w:r>
      <w:r w:rsidR="00C53130">
        <w:rPr>
          <w:rFonts w:hint="eastAsia"/>
          <w:color w:val="000000" w:themeColor="text1"/>
        </w:rPr>
        <w:t>计分办法，若没有担任学校教学任务而没有</w:t>
      </w:r>
      <w:r w:rsidR="00C53130" w:rsidRPr="0061298B">
        <w:rPr>
          <w:rFonts w:hint="eastAsia"/>
          <w:color w:val="000000" w:themeColor="text1"/>
        </w:rPr>
        <w:t>教学评价</w:t>
      </w:r>
      <w:r w:rsidR="00C53130">
        <w:rPr>
          <w:rFonts w:hint="eastAsia"/>
          <w:color w:val="000000" w:themeColor="text1"/>
        </w:rPr>
        <w:t>分值者按全院</w:t>
      </w:r>
      <w:r w:rsidR="006007BC">
        <w:rPr>
          <w:rFonts w:hint="eastAsia"/>
          <w:szCs w:val="21"/>
        </w:rPr>
        <w:t>专任</w:t>
      </w:r>
      <w:r w:rsidR="00C53130">
        <w:rPr>
          <w:rFonts w:hint="eastAsia"/>
          <w:color w:val="000000" w:themeColor="text1"/>
        </w:rPr>
        <w:t>教师</w:t>
      </w:r>
      <w:r w:rsidR="00C53130" w:rsidRPr="0061298B">
        <w:rPr>
          <w:rFonts w:hint="eastAsia"/>
          <w:color w:val="000000" w:themeColor="text1"/>
        </w:rPr>
        <w:t>教学评价</w:t>
      </w:r>
      <w:r w:rsidR="006007BC">
        <w:rPr>
          <w:rFonts w:hint="eastAsia"/>
          <w:color w:val="000000" w:themeColor="text1"/>
        </w:rPr>
        <w:t>分值的</w:t>
      </w:r>
      <w:r w:rsidR="00C53130">
        <w:rPr>
          <w:rFonts w:hint="eastAsia"/>
          <w:color w:val="000000" w:themeColor="text1"/>
        </w:rPr>
        <w:t>平均</w:t>
      </w:r>
      <w:r w:rsidR="006007BC">
        <w:rPr>
          <w:rFonts w:hint="eastAsia"/>
          <w:color w:val="000000" w:themeColor="text1"/>
        </w:rPr>
        <w:t>值</w:t>
      </w:r>
      <w:r w:rsidR="00C53130">
        <w:rPr>
          <w:rFonts w:hint="eastAsia"/>
          <w:color w:val="000000" w:themeColor="text1"/>
        </w:rPr>
        <w:t>计算。</w:t>
      </w:r>
    </w:p>
    <w:p w:rsidR="00B511BC" w:rsidRDefault="00C53130" w:rsidP="00B511BC">
      <w:pPr>
        <w:adjustRightInd w:val="0"/>
        <w:snapToGrid w:val="0"/>
        <w:spacing w:line="36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（八）</w:t>
      </w:r>
      <w:r w:rsidR="0077400C">
        <w:rPr>
          <w:rFonts w:hint="eastAsia"/>
          <w:szCs w:val="21"/>
        </w:rPr>
        <w:t>资助成果范围及记分办法：</w:t>
      </w:r>
    </w:p>
    <w:tbl>
      <w:tblPr>
        <w:tblStyle w:val="a5"/>
        <w:tblW w:w="0" w:type="auto"/>
        <w:jc w:val="center"/>
        <w:tblLook w:val="04A0"/>
      </w:tblPr>
      <w:tblGrid>
        <w:gridCol w:w="1260"/>
        <w:gridCol w:w="2148"/>
        <w:gridCol w:w="6016"/>
      </w:tblGrid>
      <w:tr w:rsidR="00B511BC" w:rsidTr="008D51FA">
        <w:trPr>
          <w:jc w:val="center"/>
        </w:trPr>
        <w:tc>
          <w:tcPr>
            <w:tcW w:w="1260" w:type="dxa"/>
            <w:vAlign w:val="center"/>
          </w:tcPr>
          <w:p w:rsidR="00B511BC" w:rsidRPr="00B511BC" w:rsidRDefault="00B511BC" w:rsidP="00B511BC">
            <w:pPr>
              <w:jc w:val="center"/>
              <w:rPr>
                <w:b/>
              </w:rPr>
            </w:pPr>
            <w:r w:rsidRPr="00B511BC">
              <w:rPr>
                <w:rFonts w:hint="eastAsia"/>
                <w:b/>
              </w:rPr>
              <w:t>内容</w:t>
            </w:r>
          </w:p>
        </w:tc>
        <w:tc>
          <w:tcPr>
            <w:tcW w:w="2148" w:type="dxa"/>
            <w:vAlign w:val="center"/>
          </w:tcPr>
          <w:p w:rsidR="00B511BC" w:rsidRPr="00B511BC" w:rsidRDefault="00B511BC" w:rsidP="00B511BC">
            <w:pPr>
              <w:jc w:val="center"/>
              <w:rPr>
                <w:b/>
              </w:rPr>
            </w:pPr>
            <w:r w:rsidRPr="00B511BC">
              <w:rPr>
                <w:b/>
              </w:rPr>
              <w:t>类目</w:t>
            </w:r>
          </w:p>
        </w:tc>
        <w:tc>
          <w:tcPr>
            <w:tcW w:w="6016" w:type="dxa"/>
            <w:vAlign w:val="center"/>
          </w:tcPr>
          <w:p w:rsidR="00B511BC" w:rsidRPr="00B511BC" w:rsidRDefault="00B511BC" w:rsidP="00B511BC">
            <w:pPr>
              <w:jc w:val="center"/>
              <w:rPr>
                <w:b/>
              </w:rPr>
            </w:pPr>
            <w:r w:rsidRPr="00B511BC">
              <w:rPr>
                <w:b/>
              </w:rPr>
              <w:t>分值</w:t>
            </w:r>
          </w:p>
        </w:tc>
      </w:tr>
      <w:tr w:rsidR="00B511BC" w:rsidTr="008D51FA">
        <w:trPr>
          <w:jc w:val="center"/>
        </w:trPr>
        <w:tc>
          <w:tcPr>
            <w:tcW w:w="1260" w:type="dxa"/>
            <w:vMerge w:val="restart"/>
            <w:vAlign w:val="center"/>
          </w:tcPr>
          <w:p w:rsidR="00B511BC" w:rsidRDefault="00B511BC" w:rsidP="00FE19BB">
            <w:pPr>
              <w:jc w:val="center"/>
            </w:pPr>
            <w:r w:rsidRPr="00AC2A81">
              <w:rPr>
                <w:rFonts w:hint="eastAsia"/>
              </w:rPr>
              <w:t>教学</w:t>
            </w:r>
            <w:r>
              <w:rPr>
                <w:rFonts w:hint="eastAsia"/>
              </w:rPr>
              <w:t>质量</w:t>
            </w:r>
          </w:p>
        </w:tc>
        <w:tc>
          <w:tcPr>
            <w:tcW w:w="2148" w:type="dxa"/>
            <w:vAlign w:val="center"/>
          </w:tcPr>
          <w:p w:rsidR="00B511BC" w:rsidRDefault="00B511BC" w:rsidP="00B511BC">
            <w:r w:rsidRPr="003D5F3F">
              <w:rPr>
                <w:rFonts w:hint="eastAsia"/>
              </w:rPr>
              <w:t>各级教研教改项目分值</w:t>
            </w:r>
          </w:p>
        </w:tc>
        <w:tc>
          <w:tcPr>
            <w:tcW w:w="6016" w:type="dxa"/>
            <w:vAlign w:val="center"/>
          </w:tcPr>
          <w:p w:rsidR="00B511BC" w:rsidRDefault="00B511BC" w:rsidP="00B511BC">
            <w:r w:rsidRPr="003D5F3F">
              <w:t>A</w:t>
            </w:r>
            <w:r>
              <w:rPr>
                <w:rFonts w:hint="eastAsia"/>
              </w:rPr>
              <w:t>级：</w:t>
            </w:r>
            <w:r w:rsidRPr="003D5F3F">
              <w:rPr>
                <w:rFonts w:hint="eastAsia"/>
              </w:rPr>
              <w:t>300</w:t>
            </w:r>
            <w:r w:rsidRPr="003D5F3F">
              <w:rPr>
                <w:rFonts w:hint="eastAsia"/>
              </w:rPr>
              <w:t>分</w:t>
            </w:r>
            <w:r w:rsidRPr="003D5F3F">
              <w:rPr>
                <w:rFonts w:hint="eastAsia"/>
              </w:rPr>
              <w:t>;</w:t>
            </w:r>
            <w:r w:rsidRPr="003D5F3F">
              <w:t>B</w:t>
            </w:r>
            <w:r w:rsidRPr="003D5F3F">
              <w:rPr>
                <w:rFonts w:hint="eastAsia"/>
              </w:rPr>
              <w:t>级：立项</w:t>
            </w:r>
            <w:r w:rsidRPr="003D5F3F">
              <w:rPr>
                <w:rFonts w:hint="eastAsia"/>
              </w:rPr>
              <w:t>80</w:t>
            </w:r>
            <w:r w:rsidRPr="003D5F3F">
              <w:rPr>
                <w:rFonts w:hint="eastAsia"/>
              </w:rPr>
              <w:t>分</w:t>
            </w:r>
            <w:r w:rsidRPr="003D5F3F">
              <w:rPr>
                <w:rFonts w:hint="eastAsia"/>
              </w:rPr>
              <w:t>;C</w:t>
            </w:r>
            <w:r>
              <w:rPr>
                <w:rFonts w:hint="eastAsia"/>
              </w:rPr>
              <w:t>级：</w:t>
            </w:r>
            <w:r w:rsidRPr="003D5F3F">
              <w:rPr>
                <w:rFonts w:hint="eastAsia"/>
              </w:rPr>
              <w:t>20</w:t>
            </w:r>
            <w:r w:rsidRPr="003D5F3F">
              <w:rPr>
                <w:rFonts w:hint="eastAsia"/>
              </w:rPr>
              <w:t>分</w:t>
            </w:r>
          </w:p>
        </w:tc>
      </w:tr>
      <w:tr w:rsidR="00B511BC" w:rsidTr="008D51FA">
        <w:trPr>
          <w:jc w:val="center"/>
        </w:trPr>
        <w:tc>
          <w:tcPr>
            <w:tcW w:w="1260" w:type="dxa"/>
            <w:vMerge/>
            <w:vAlign w:val="center"/>
          </w:tcPr>
          <w:p w:rsidR="00B511BC" w:rsidRPr="00AC2A81" w:rsidRDefault="00B511BC" w:rsidP="00B511BC"/>
        </w:tc>
        <w:tc>
          <w:tcPr>
            <w:tcW w:w="2148" w:type="dxa"/>
            <w:vAlign w:val="center"/>
          </w:tcPr>
          <w:p w:rsidR="00B511BC" w:rsidRDefault="00B511BC" w:rsidP="00B511BC">
            <w:r w:rsidRPr="003D5F3F">
              <w:rPr>
                <w:rFonts w:hint="eastAsia"/>
              </w:rPr>
              <w:t>各级教材及教学辅助用书分值</w:t>
            </w:r>
          </w:p>
        </w:tc>
        <w:tc>
          <w:tcPr>
            <w:tcW w:w="6016" w:type="dxa"/>
            <w:vAlign w:val="center"/>
          </w:tcPr>
          <w:p w:rsidR="00B511BC" w:rsidRDefault="00B511BC" w:rsidP="00B511BC">
            <w:r w:rsidRPr="00FE19BB">
              <w:rPr>
                <w:rFonts w:hint="eastAsia"/>
              </w:rPr>
              <w:t>A</w:t>
            </w:r>
            <w:r w:rsidRPr="00FE19BB">
              <w:rPr>
                <w:rFonts w:hint="eastAsia"/>
              </w:rPr>
              <w:t>级：</w:t>
            </w:r>
            <w:r w:rsidRPr="00FE19BB">
              <w:rPr>
                <w:rFonts w:hint="eastAsia"/>
              </w:rPr>
              <w:t>500</w:t>
            </w:r>
            <w:r w:rsidRPr="00FE19BB">
              <w:rPr>
                <w:rFonts w:hint="eastAsia"/>
              </w:rPr>
              <w:t>分</w:t>
            </w:r>
            <w:r w:rsidRPr="00FE19BB">
              <w:rPr>
                <w:rFonts w:hint="eastAsia"/>
              </w:rPr>
              <w:t>,B</w:t>
            </w:r>
            <w:r w:rsidRPr="00FE19BB">
              <w:rPr>
                <w:rFonts w:hint="eastAsia"/>
              </w:rPr>
              <w:t>级：</w:t>
            </w:r>
            <w:r w:rsidRPr="00FE19BB">
              <w:rPr>
                <w:rFonts w:hint="eastAsia"/>
              </w:rPr>
              <w:t>300</w:t>
            </w:r>
            <w:r w:rsidRPr="00FE19BB">
              <w:rPr>
                <w:rFonts w:hint="eastAsia"/>
              </w:rPr>
              <w:t>分</w:t>
            </w:r>
            <w:r w:rsidRPr="00FE19BB">
              <w:rPr>
                <w:rFonts w:hint="eastAsia"/>
              </w:rPr>
              <w:t>,C</w:t>
            </w:r>
            <w:r w:rsidRPr="00FE19BB">
              <w:rPr>
                <w:rFonts w:hint="eastAsia"/>
              </w:rPr>
              <w:t>级：</w:t>
            </w:r>
            <w:r w:rsidRPr="00FE19BB">
              <w:rPr>
                <w:rFonts w:hint="eastAsia"/>
              </w:rPr>
              <w:t>100</w:t>
            </w:r>
            <w:r w:rsidRPr="00FE19BB">
              <w:rPr>
                <w:rFonts w:hint="eastAsia"/>
              </w:rPr>
              <w:t>分</w:t>
            </w:r>
            <w:r w:rsidRPr="00FE19BB">
              <w:rPr>
                <w:rFonts w:hint="eastAsia"/>
              </w:rPr>
              <w:t>,D</w:t>
            </w:r>
            <w:r w:rsidRPr="00FE19BB">
              <w:rPr>
                <w:rFonts w:hint="eastAsia"/>
              </w:rPr>
              <w:t>级：</w:t>
            </w:r>
            <w:r w:rsidRPr="00FE19BB">
              <w:rPr>
                <w:rFonts w:hint="eastAsia"/>
              </w:rPr>
              <w:t>80</w:t>
            </w:r>
            <w:r w:rsidRPr="00FE19BB">
              <w:rPr>
                <w:rFonts w:hint="eastAsia"/>
              </w:rPr>
              <w:t>分</w:t>
            </w:r>
            <w:r w:rsidRPr="00FE19BB">
              <w:rPr>
                <w:rFonts w:hint="eastAsia"/>
              </w:rPr>
              <w:t>,E</w:t>
            </w:r>
            <w:r w:rsidRPr="00FE19BB">
              <w:rPr>
                <w:rFonts w:hint="eastAsia"/>
              </w:rPr>
              <w:t>级：</w:t>
            </w:r>
            <w:r w:rsidRPr="00FE19BB">
              <w:rPr>
                <w:rFonts w:hint="eastAsia"/>
              </w:rPr>
              <w:t>50</w:t>
            </w:r>
            <w:r w:rsidRPr="00FE19BB">
              <w:rPr>
                <w:rFonts w:hint="eastAsia"/>
              </w:rPr>
              <w:t>分</w:t>
            </w:r>
            <w:r w:rsidRPr="00FE19BB">
              <w:rPr>
                <w:rFonts w:hint="eastAsia"/>
              </w:rPr>
              <w:t>,F</w:t>
            </w:r>
            <w:r w:rsidRPr="00FE19BB">
              <w:rPr>
                <w:rFonts w:hint="eastAsia"/>
              </w:rPr>
              <w:t>级：</w:t>
            </w:r>
            <w:r w:rsidRPr="00FE19BB">
              <w:rPr>
                <w:rFonts w:hint="eastAsia"/>
              </w:rPr>
              <w:t>30</w:t>
            </w:r>
            <w:r w:rsidRPr="00FE19BB">
              <w:rPr>
                <w:rFonts w:hint="eastAsia"/>
              </w:rPr>
              <w:t>分</w:t>
            </w:r>
          </w:p>
        </w:tc>
      </w:tr>
      <w:tr w:rsidR="00B511BC" w:rsidTr="008D51FA">
        <w:trPr>
          <w:jc w:val="center"/>
        </w:trPr>
        <w:tc>
          <w:tcPr>
            <w:tcW w:w="1260" w:type="dxa"/>
            <w:vMerge/>
            <w:vAlign w:val="center"/>
          </w:tcPr>
          <w:p w:rsidR="00B511BC" w:rsidRPr="00AC2A81" w:rsidRDefault="00B511BC" w:rsidP="00B511BC"/>
        </w:tc>
        <w:tc>
          <w:tcPr>
            <w:tcW w:w="2148" w:type="dxa"/>
            <w:vAlign w:val="center"/>
          </w:tcPr>
          <w:p w:rsidR="00B511BC" w:rsidRDefault="00B511BC" w:rsidP="00B511BC">
            <w:r w:rsidRPr="003D5F3F">
              <w:rPr>
                <w:rFonts w:hint="eastAsia"/>
              </w:rPr>
              <w:t>各级各类教学成果获奖分值</w:t>
            </w:r>
          </w:p>
        </w:tc>
        <w:tc>
          <w:tcPr>
            <w:tcW w:w="6016" w:type="dxa"/>
            <w:vAlign w:val="center"/>
          </w:tcPr>
          <w:p w:rsidR="00B511BC" w:rsidRDefault="00B511BC" w:rsidP="00B511BC">
            <w:r w:rsidRPr="003D5F3F">
              <w:rPr>
                <w:rFonts w:hint="eastAsia"/>
              </w:rPr>
              <w:t>A</w:t>
            </w:r>
            <w:r w:rsidRPr="003D5F3F">
              <w:rPr>
                <w:rFonts w:hint="eastAsia"/>
              </w:rPr>
              <w:t>级</w:t>
            </w:r>
            <w:r w:rsidRPr="003D5F3F">
              <w:rPr>
                <w:rFonts w:hint="eastAsia"/>
              </w:rPr>
              <w:t xml:space="preserve"> (</w:t>
            </w:r>
            <w:r w:rsidRPr="003D5F3F">
              <w:rPr>
                <w:rFonts w:hint="eastAsia"/>
              </w:rPr>
              <w:t>一等奖</w:t>
            </w:r>
            <w:r w:rsidRPr="003D5F3F">
              <w:rPr>
                <w:rFonts w:hint="eastAsia"/>
              </w:rPr>
              <w:t>2000</w:t>
            </w:r>
            <w:r w:rsidRPr="003D5F3F">
              <w:rPr>
                <w:rFonts w:hint="eastAsia"/>
              </w:rPr>
              <w:t>分，二等奖</w:t>
            </w:r>
            <w:r w:rsidRPr="003D5F3F">
              <w:rPr>
                <w:rFonts w:hint="eastAsia"/>
              </w:rPr>
              <w:t>1000</w:t>
            </w:r>
            <w:r w:rsidRPr="003D5F3F">
              <w:rPr>
                <w:rFonts w:hint="eastAsia"/>
              </w:rPr>
              <w:t>分</w:t>
            </w:r>
            <w:r w:rsidRPr="003D5F3F">
              <w:rPr>
                <w:rFonts w:hint="eastAsia"/>
              </w:rPr>
              <w:t>)</w:t>
            </w:r>
            <w:r w:rsidRPr="003D5F3F">
              <w:rPr>
                <w:rFonts w:hint="eastAsia"/>
              </w:rPr>
              <w:t>；</w:t>
            </w:r>
            <w:r w:rsidRPr="003D5F3F">
              <w:rPr>
                <w:rFonts w:hint="eastAsia"/>
              </w:rPr>
              <w:t>B</w:t>
            </w:r>
            <w:r w:rsidRPr="003D5F3F">
              <w:rPr>
                <w:rFonts w:hint="eastAsia"/>
              </w:rPr>
              <w:t>级</w:t>
            </w:r>
            <w:r w:rsidRPr="003D5F3F">
              <w:rPr>
                <w:rFonts w:hint="eastAsia"/>
              </w:rPr>
              <w:t>(</w:t>
            </w:r>
            <w:r w:rsidRPr="003D5F3F">
              <w:rPr>
                <w:rFonts w:hint="eastAsia"/>
              </w:rPr>
              <w:t>一等奖</w:t>
            </w:r>
            <w:r w:rsidRPr="003D5F3F">
              <w:rPr>
                <w:rFonts w:hint="eastAsia"/>
              </w:rPr>
              <w:t>120</w:t>
            </w:r>
            <w:r w:rsidRPr="003D5F3F">
              <w:rPr>
                <w:rFonts w:hint="eastAsia"/>
              </w:rPr>
              <w:t>分，二等奖</w:t>
            </w:r>
            <w:r w:rsidRPr="003D5F3F">
              <w:rPr>
                <w:rFonts w:hint="eastAsia"/>
              </w:rPr>
              <w:t>600</w:t>
            </w:r>
            <w:r w:rsidRPr="003D5F3F">
              <w:rPr>
                <w:rFonts w:hint="eastAsia"/>
              </w:rPr>
              <w:t>分，三等奖</w:t>
            </w:r>
            <w:r w:rsidRPr="003D5F3F">
              <w:rPr>
                <w:rFonts w:hint="eastAsia"/>
              </w:rPr>
              <w:t>300</w:t>
            </w:r>
            <w:r w:rsidRPr="003D5F3F">
              <w:rPr>
                <w:rFonts w:hint="eastAsia"/>
              </w:rPr>
              <w:t>分</w:t>
            </w:r>
            <w:r w:rsidRPr="003D5F3F">
              <w:rPr>
                <w:rFonts w:hint="eastAsia"/>
              </w:rPr>
              <w:t>)</w:t>
            </w:r>
            <w:r w:rsidRPr="003D5F3F">
              <w:rPr>
                <w:rFonts w:hint="eastAsia"/>
              </w:rPr>
              <w:t>，</w:t>
            </w:r>
            <w:r w:rsidRPr="003D5F3F">
              <w:rPr>
                <w:rFonts w:hint="eastAsia"/>
              </w:rPr>
              <w:t>C</w:t>
            </w:r>
            <w:r w:rsidRPr="003D5F3F">
              <w:rPr>
                <w:rFonts w:hint="eastAsia"/>
              </w:rPr>
              <w:t>级</w:t>
            </w:r>
            <w:r w:rsidRPr="003D5F3F">
              <w:rPr>
                <w:rFonts w:hint="eastAsia"/>
              </w:rPr>
              <w:t>(</w:t>
            </w:r>
            <w:r w:rsidRPr="003D5F3F">
              <w:rPr>
                <w:rFonts w:hint="eastAsia"/>
              </w:rPr>
              <w:t>一等奖</w:t>
            </w:r>
            <w:r w:rsidRPr="003D5F3F">
              <w:rPr>
                <w:rFonts w:hint="eastAsia"/>
              </w:rPr>
              <w:t>100</w:t>
            </w:r>
            <w:r w:rsidRPr="003D5F3F">
              <w:rPr>
                <w:rFonts w:hint="eastAsia"/>
              </w:rPr>
              <w:t>分，二等奖</w:t>
            </w:r>
            <w:r w:rsidRPr="003D5F3F">
              <w:rPr>
                <w:rFonts w:hint="eastAsia"/>
              </w:rPr>
              <w:t>80</w:t>
            </w:r>
            <w:r w:rsidRPr="003D5F3F">
              <w:rPr>
                <w:rFonts w:hint="eastAsia"/>
              </w:rPr>
              <w:t>分，三等奖</w:t>
            </w:r>
            <w:r w:rsidRPr="003D5F3F">
              <w:rPr>
                <w:rFonts w:hint="eastAsia"/>
              </w:rPr>
              <w:t>50</w:t>
            </w:r>
            <w:r w:rsidRPr="003D5F3F">
              <w:rPr>
                <w:rFonts w:hint="eastAsia"/>
              </w:rPr>
              <w:t>分</w:t>
            </w:r>
            <w:r w:rsidRPr="003D5F3F">
              <w:rPr>
                <w:rFonts w:hint="eastAsia"/>
              </w:rPr>
              <w:t>)</w:t>
            </w:r>
            <w:r w:rsidRPr="003D5F3F">
              <w:rPr>
                <w:rFonts w:hint="eastAsia"/>
              </w:rPr>
              <w:t>；</w:t>
            </w:r>
            <w:r w:rsidRPr="003D5F3F">
              <w:rPr>
                <w:rFonts w:hint="eastAsia"/>
              </w:rPr>
              <w:t>D</w:t>
            </w:r>
            <w:r w:rsidRPr="003D5F3F">
              <w:rPr>
                <w:rFonts w:hint="eastAsia"/>
              </w:rPr>
              <w:t>级</w:t>
            </w:r>
            <w:r w:rsidRPr="003D5F3F">
              <w:rPr>
                <w:rFonts w:hint="eastAsia"/>
              </w:rPr>
              <w:t xml:space="preserve"> (</w:t>
            </w:r>
            <w:r w:rsidRPr="003D5F3F">
              <w:rPr>
                <w:rFonts w:hint="eastAsia"/>
              </w:rPr>
              <w:t>一等奖</w:t>
            </w:r>
            <w:r w:rsidRPr="003D5F3F">
              <w:rPr>
                <w:rFonts w:hint="eastAsia"/>
              </w:rPr>
              <w:t>80</w:t>
            </w:r>
            <w:r w:rsidRPr="003D5F3F">
              <w:rPr>
                <w:rFonts w:hint="eastAsia"/>
              </w:rPr>
              <w:t>分，二等奖</w:t>
            </w:r>
            <w:r w:rsidRPr="003D5F3F">
              <w:rPr>
                <w:rFonts w:hint="eastAsia"/>
              </w:rPr>
              <w:t>60</w:t>
            </w:r>
            <w:r w:rsidRPr="003D5F3F">
              <w:rPr>
                <w:rFonts w:hint="eastAsia"/>
              </w:rPr>
              <w:t>分，三等奖</w:t>
            </w:r>
            <w:r w:rsidRPr="003D5F3F">
              <w:rPr>
                <w:rFonts w:hint="eastAsia"/>
              </w:rPr>
              <w:t>40</w:t>
            </w:r>
            <w:r w:rsidRPr="003D5F3F">
              <w:rPr>
                <w:rFonts w:hint="eastAsia"/>
              </w:rPr>
              <w:lastRenderedPageBreak/>
              <w:t>分</w:t>
            </w:r>
            <w:r w:rsidRPr="003D5F3F">
              <w:rPr>
                <w:rFonts w:hint="eastAsia"/>
              </w:rPr>
              <w:t>)</w:t>
            </w:r>
            <w:r w:rsidRPr="003D5F3F">
              <w:rPr>
                <w:rFonts w:hint="eastAsia"/>
              </w:rPr>
              <w:t>；</w:t>
            </w:r>
            <w:r w:rsidRPr="003D5F3F">
              <w:rPr>
                <w:rFonts w:hint="eastAsia"/>
              </w:rPr>
              <w:t>E</w:t>
            </w:r>
            <w:r w:rsidRPr="003D5F3F">
              <w:rPr>
                <w:rFonts w:hint="eastAsia"/>
              </w:rPr>
              <w:t>级</w:t>
            </w:r>
            <w:r w:rsidRPr="003D5F3F">
              <w:rPr>
                <w:rFonts w:hint="eastAsia"/>
              </w:rPr>
              <w:t>(</w:t>
            </w:r>
            <w:r w:rsidRPr="003D5F3F">
              <w:rPr>
                <w:rFonts w:hint="eastAsia"/>
              </w:rPr>
              <w:t>一等奖</w:t>
            </w:r>
            <w:r w:rsidRPr="003D5F3F">
              <w:rPr>
                <w:rFonts w:hint="eastAsia"/>
              </w:rPr>
              <w:t>60</w:t>
            </w:r>
            <w:r w:rsidRPr="003D5F3F">
              <w:rPr>
                <w:rFonts w:hint="eastAsia"/>
              </w:rPr>
              <w:t>分，二等奖</w:t>
            </w:r>
            <w:r w:rsidRPr="003D5F3F">
              <w:rPr>
                <w:rFonts w:hint="eastAsia"/>
              </w:rPr>
              <w:t>40</w:t>
            </w:r>
            <w:r w:rsidRPr="003D5F3F">
              <w:rPr>
                <w:rFonts w:hint="eastAsia"/>
              </w:rPr>
              <w:t>分，三等奖</w:t>
            </w:r>
            <w:r w:rsidRPr="003D5F3F">
              <w:rPr>
                <w:rFonts w:hint="eastAsia"/>
              </w:rPr>
              <w:t>30</w:t>
            </w:r>
            <w:r w:rsidRPr="003D5F3F">
              <w:rPr>
                <w:rFonts w:hint="eastAsia"/>
              </w:rPr>
              <w:t>分</w:t>
            </w:r>
            <w:r w:rsidRPr="003D5F3F">
              <w:rPr>
                <w:rFonts w:hint="eastAsia"/>
              </w:rPr>
              <w:t>)</w:t>
            </w:r>
          </w:p>
        </w:tc>
      </w:tr>
      <w:tr w:rsidR="00B511BC" w:rsidTr="008D51FA">
        <w:trPr>
          <w:jc w:val="center"/>
        </w:trPr>
        <w:tc>
          <w:tcPr>
            <w:tcW w:w="1260" w:type="dxa"/>
            <w:vMerge/>
            <w:vAlign w:val="center"/>
          </w:tcPr>
          <w:p w:rsidR="00B511BC" w:rsidRPr="00AC2A81" w:rsidRDefault="00B511BC" w:rsidP="00B511BC"/>
        </w:tc>
        <w:tc>
          <w:tcPr>
            <w:tcW w:w="2148" w:type="dxa"/>
            <w:vAlign w:val="center"/>
          </w:tcPr>
          <w:p w:rsidR="00B511BC" w:rsidRDefault="00B511BC" w:rsidP="00B511BC">
            <w:r w:rsidRPr="003D5F3F">
              <w:rPr>
                <w:rFonts w:hint="eastAsia"/>
              </w:rPr>
              <w:t>各级各类教师教学比赛（专业竞赛）分值</w:t>
            </w:r>
          </w:p>
        </w:tc>
        <w:tc>
          <w:tcPr>
            <w:tcW w:w="6016" w:type="dxa"/>
            <w:vAlign w:val="center"/>
          </w:tcPr>
          <w:p w:rsidR="00B511BC" w:rsidRPr="00B342B6" w:rsidRDefault="00B511BC" w:rsidP="00B511BC">
            <w:r w:rsidRPr="003D5F3F">
              <w:rPr>
                <w:rFonts w:hint="eastAsia"/>
              </w:rPr>
              <w:t>A</w:t>
            </w:r>
            <w:r w:rsidRPr="003D5F3F">
              <w:rPr>
                <w:rFonts w:hint="eastAsia"/>
              </w:rPr>
              <w:t>级</w:t>
            </w:r>
            <w:r w:rsidRPr="003D5F3F">
              <w:rPr>
                <w:rFonts w:hint="eastAsia"/>
              </w:rPr>
              <w:t xml:space="preserve"> (</w:t>
            </w:r>
            <w:r w:rsidRPr="003D5F3F">
              <w:rPr>
                <w:rFonts w:hint="eastAsia"/>
              </w:rPr>
              <w:t>一等奖</w:t>
            </w:r>
            <w:r w:rsidRPr="003D5F3F">
              <w:rPr>
                <w:rFonts w:hint="eastAsia"/>
              </w:rPr>
              <w:t>500</w:t>
            </w:r>
            <w:r w:rsidRPr="003D5F3F">
              <w:rPr>
                <w:rFonts w:hint="eastAsia"/>
              </w:rPr>
              <w:t>分，二等奖</w:t>
            </w:r>
            <w:r w:rsidRPr="003D5F3F">
              <w:rPr>
                <w:rFonts w:hint="eastAsia"/>
              </w:rPr>
              <w:t>400</w:t>
            </w:r>
            <w:r w:rsidRPr="003D5F3F">
              <w:rPr>
                <w:rFonts w:hint="eastAsia"/>
              </w:rPr>
              <w:t>分，三等奖</w:t>
            </w:r>
            <w:r w:rsidRPr="003D5F3F">
              <w:rPr>
                <w:rFonts w:hint="eastAsia"/>
              </w:rPr>
              <w:t>300</w:t>
            </w:r>
            <w:r w:rsidRPr="003D5F3F">
              <w:rPr>
                <w:rFonts w:hint="eastAsia"/>
              </w:rPr>
              <w:t>分</w:t>
            </w:r>
            <w:r w:rsidRPr="003D5F3F">
              <w:rPr>
                <w:rFonts w:hint="eastAsia"/>
              </w:rPr>
              <w:t>)</w:t>
            </w:r>
            <w:r w:rsidRPr="003D5F3F">
              <w:rPr>
                <w:rFonts w:hint="eastAsia"/>
              </w:rPr>
              <w:t>，</w:t>
            </w:r>
            <w:r w:rsidRPr="003D5F3F">
              <w:rPr>
                <w:rFonts w:hint="eastAsia"/>
              </w:rPr>
              <w:t>B</w:t>
            </w:r>
            <w:r w:rsidRPr="003D5F3F">
              <w:rPr>
                <w:rFonts w:hint="eastAsia"/>
              </w:rPr>
              <w:t>级</w:t>
            </w:r>
            <w:r w:rsidRPr="003D5F3F">
              <w:rPr>
                <w:rFonts w:hint="eastAsia"/>
              </w:rPr>
              <w:t>(</w:t>
            </w:r>
            <w:r w:rsidRPr="003D5F3F">
              <w:rPr>
                <w:rFonts w:hint="eastAsia"/>
              </w:rPr>
              <w:t>一等奖</w:t>
            </w:r>
            <w:r w:rsidRPr="003D5F3F">
              <w:rPr>
                <w:rFonts w:hint="eastAsia"/>
              </w:rPr>
              <w:t>300</w:t>
            </w:r>
            <w:r w:rsidRPr="003D5F3F">
              <w:rPr>
                <w:rFonts w:hint="eastAsia"/>
              </w:rPr>
              <w:t>分，二等奖</w:t>
            </w:r>
            <w:r w:rsidRPr="003D5F3F">
              <w:rPr>
                <w:rFonts w:hint="eastAsia"/>
              </w:rPr>
              <w:t>200</w:t>
            </w:r>
            <w:r w:rsidRPr="003D5F3F">
              <w:rPr>
                <w:rFonts w:hint="eastAsia"/>
              </w:rPr>
              <w:t>分，三等奖</w:t>
            </w:r>
            <w:r w:rsidRPr="003D5F3F">
              <w:rPr>
                <w:rFonts w:hint="eastAsia"/>
              </w:rPr>
              <w:t>120</w:t>
            </w:r>
            <w:r w:rsidRPr="003D5F3F">
              <w:rPr>
                <w:rFonts w:hint="eastAsia"/>
              </w:rPr>
              <w:t>分</w:t>
            </w:r>
            <w:r w:rsidRPr="003D5F3F">
              <w:rPr>
                <w:rFonts w:hint="eastAsia"/>
              </w:rPr>
              <w:t>)</w:t>
            </w:r>
            <w:r w:rsidRPr="003D5F3F">
              <w:rPr>
                <w:rFonts w:hint="eastAsia"/>
              </w:rPr>
              <w:t>，</w:t>
            </w:r>
            <w:r w:rsidRPr="003D5F3F">
              <w:rPr>
                <w:rFonts w:hint="eastAsia"/>
              </w:rPr>
              <w:t>C</w:t>
            </w:r>
            <w:r w:rsidRPr="003D5F3F">
              <w:rPr>
                <w:rFonts w:hint="eastAsia"/>
              </w:rPr>
              <w:t>级</w:t>
            </w:r>
            <w:r w:rsidRPr="003D5F3F">
              <w:rPr>
                <w:rFonts w:hint="eastAsia"/>
              </w:rPr>
              <w:t>(</w:t>
            </w:r>
            <w:r w:rsidRPr="003D5F3F">
              <w:rPr>
                <w:rFonts w:hint="eastAsia"/>
              </w:rPr>
              <w:t>一等奖</w:t>
            </w:r>
            <w:r w:rsidRPr="003D5F3F">
              <w:rPr>
                <w:rFonts w:hint="eastAsia"/>
              </w:rPr>
              <w:t>120</w:t>
            </w:r>
            <w:r w:rsidRPr="003D5F3F">
              <w:rPr>
                <w:rFonts w:hint="eastAsia"/>
              </w:rPr>
              <w:t>分，二等奖</w:t>
            </w:r>
            <w:r w:rsidRPr="003D5F3F">
              <w:rPr>
                <w:rFonts w:hint="eastAsia"/>
              </w:rPr>
              <w:t>100</w:t>
            </w:r>
            <w:r w:rsidRPr="003D5F3F">
              <w:rPr>
                <w:rFonts w:hint="eastAsia"/>
              </w:rPr>
              <w:t>分，三等奖</w:t>
            </w:r>
            <w:r w:rsidRPr="003D5F3F">
              <w:rPr>
                <w:rFonts w:hint="eastAsia"/>
              </w:rPr>
              <w:t>50</w:t>
            </w:r>
            <w:r w:rsidRPr="003D5F3F">
              <w:rPr>
                <w:rFonts w:hint="eastAsia"/>
              </w:rPr>
              <w:t>分</w:t>
            </w:r>
            <w:r w:rsidRPr="003D5F3F">
              <w:rPr>
                <w:rFonts w:hint="eastAsia"/>
              </w:rPr>
              <w:t>)</w:t>
            </w:r>
            <w:r w:rsidRPr="003D5F3F">
              <w:rPr>
                <w:rFonts w:hint="eastAsia"/>
              </w:rPr>
              <w:t>；</w:t>
            </w:r>
            <w:r w:rsidRPr="003D5F3F">
              <w:rPr>
                <w:rFonts w:hint="eastAsia"/>
              </w:rPr>
              <w:t xml:space="preserve">D </w:t>
            </w:r>
            <w:r w:rsidRPr="003D5F3F">
              <w:rPr>
                <w:rFonts w:hint="eastAsia"/>
              </w:rPr>
              <w:t>级</w:t>
            </w:r>
            <w:r w:rsidRPr="003D5F3F">
              <w:rPr>
                <w:rFonts w:hint="eastAsia"/>
              </w:rPr>
              <w:t>(</w:t>
            </w:r>
            <w:r w:rsidRPr="003D5F3F">
              <w:rPr>
                <w:rFonts w:hint="eastAsia"/>
              </w:rPr>
              <w:t>一等奖</w:t>
            </w:r>
            <w:r w:rsidRPr="003D5F3F">
              <w:rPr>
                <w:rFonts w:hint="eastAsia"/>
              </w:rPr>
              <w:t>80</w:t>
            </w:r>
            <w:r w:rsidRPr="003D5F3F">
              <w:rPr>
                <w:rFonts w:hint="eastAsia"/>
              </w:rPr>
              <w:t>分，二等奖</w:t>
            </w:r>
            <w:r w:rsidRPr="003D5F3F">
              <w:rPr>
                <w:rFonts w:hint="eastAsia"/>
              </w:rPr>
              <w:t>50</w:t>
            </w:r>
            <w:r w:rsidRPr="003D5F3F">
              <w:rPr>
                <w:rFonts w:hint="eastAsia"/>
              </w:rPr>
              <w:t>分，三等奖</w:t>
            </w:r>
            <w:r w:rsidRPr="003D5F3F">
              <w:rPr>
                <w:rFonts w:hint="eastAsia"/>
              </w:rPr>
              <w:t>30</w:t>
            </w:r>
            <w:r w:rsidRPr="003D5F3F">
              <w:rPr>
                <w:rFonts w:hint="eastAsia"/>
              </w:rPr>
              <w:t>分</w:t>
            </w:r>
            <w:r w:rsidRPr="003D5F3F">
              <w:rPr>
                <w:rFonts w:hint="eastAsia"/>
              </w:rPr>
              <w:t>)</w:t>
            </w:r>
            <w:r w:rsidRPr="003D5F3F">
              <w:rPr>
                <w:rFonts w:hint="eastAsia"/>
              </w:rPr>
              <w:t>；</w:t>
            </w:r>
            <w:r w:rsidRPr="003D5F3F">
              <w:rPr>
                <w:rFonts w:hint="eastAsia"/>
              </w:rPr>
              <w:t>E</w:t>
            </w:r>
            <w:r w:rsidRPr="003D5F3F">
              <w:rPr>
                <w:rFonts w:hint="eastAsia"/>
              </w:rPr>
              <w:t>级</w:t>
            </w:r>
            <w:r w:rsidRPr="003D5F3F">
              <w:rPr>
                <w:rFonts w:hint="eastAsia"/>
              </w:rPr>
              <w:t>(</w:t>
            </w:r>
            <w:r w:rsidRPr="003D5F3F">
              <w:rPr>
                <w:rFonts w:hint="eastAsia"/>
              </w:rPr>
              <w:t>一等奖</w:t>
            </w:r>
            <w:r w:rsidRPr="003D5F3F">
              <w:rPr>
                <w:rFonts w:hint="eastAsia"/>
              </w:rPr>
              <w:t>30</w:t>
            </w:r>
            <w:r w:rsidRPr="003D5F3F">
              <w:rPr>
                <w:rFonts w:hint="eastAsia"/>
              </w:rPr>
              <w:t>分，二等奖</w:t>
            </w:r>
            <w:r w:rsidRPr="003D5F3F">
              <w:rPr>
                <w:rFonts w:hint="eastAsia"/>
              </w:rPr>
              <w:t>20</w:t>
            </w:r>
            <w:r w:rsidRPr="003D5F3F">
              <w:rPr>
                <w:rFonts w:hint="eastAsia"/>
              </w:rPr>
              <w:t>分，三等奖</w:t>
            </w:r>
            <w:r w:rsidRPr="003D5F3F">
              <w:rPr>
                <w:rFonts w:hint="eastAsia"/>
              </w:rPr>
              <w:t>10</w:t>
            </w:r>
            <w:r w:rsidRPr="003D5F3F">
              <w:rPr>
                <w:rFonts w:hint="eastAsia"/>
              </w:rPr>
              <w:t>分</w:t>
            </w:r>
            <w:r w:rsidRPr="003D5F3F">
              <w:rPr>
                <w:rFonts w:hint="eastAsia"/>
              </w:rPr>
              <w:t>)</w:t>
            </w:r>
          </w:p>
        </w:tc>
      </w:tr>
      <w:tr w:rsidR="00B511BC" w:rsidTr="008D51FA">
        <w:trPr>
          <w:jc w:val="center"/>
        </w:trPr>
        <w:tc>
          <w:tcPr>
            <w:tcW w:w="1260" w:type="dxa"/>
            <w:vMerge/>
            <w:vAlign w:val="center"/>
          </w:tcPr>
          <w:p w:rsidR="00B511BC" w:rsidRPr="00AC2A81" w:rsidRDefault="00B511BC" w:rsidP="00B511BC"/>
        </w:tc>
        <w:tc>
          <w:tcPr>
            <w:tcW w:w="2148" w:type="dxa"/>
            <w:vAlign w:val="center"/>
          </w:tcPr>
          <w:p w:rsidR="00B511BC" w:rsidRDefault="00B511BC" w:rsidP="00B511BC">
            <w:r w:rsidRPr="003D5F3F">
              <w:rPr>
                <w:rFonts w:hint="eastAsia"/>
              </w:rPr>
              <w:t>教师指导各类学生学科竞赛获奖分值</w:t>
            </w:r>
          </w:p>
        </w:tc>
        <w:tc>
          <w:tcPr>
            <w:tcW w:w="6016" w:type="dxa"/>
            <w:vAlign w:val="center"/>
          </w:tcPr>
          <w:p w:rsidR="00B511BC" w:rsidRDefault="00B511BC" w:rsidP="00B511BC">
            <w:r w:rsidRPr="00010B6B">
              <w:rPr>
                <w:rFonts w:hint="eastAsia"/>
              </w:rPr>
              <w:t>A</w:t>
            </w:r>
            <w:r w:rsidRPr="00010B6B">
              <w:rPr>
                <w:rFonts w:hint="eastAsia"/>
              </w:rPr>
              <w:t>级</w:t>
            </w:r>
            <w:r w:rsidRPr="00010B6B">
              <w:rPr>
                <w:rFonts w:hint="eastAsia"/>
              </w:rPr>
              <w:t xml:space="preserve"> (</w:t>
            </w:r>
            <w:r w:rsidRPr="00010B6B">
              <w:rPr>
                <w:rFonts w:hint="eastAsia"/>
              </w:rPr>
              <w:t>一等奖</w:t>
            </w:r>
            <w:r w:rsidRPr="00010B6B">
              <w:rPr>
                <w:rFonts w:hint="eastAsia"/>
              </w:rPr>
              <w:t>1000</w:t>
            </w:r>
            <w:r w:rsidRPr="00010B6B">
              <w:rPr>
                <w:rFonts w:hint="eastAsia"/>
              </w:rPr>
              <w:t>分，二等奖</w:t>
            </w:r>
            <w:r w:rsidRPr="00010B6B">
              <w:rPr>
                <w:rFonts w:hint="eastAsia"/>
              </w:rPr>
              <w:t>800</w:t>
            </w:r>
            <w:r w:rsidRPr="00010B6B">
              <w:rPr>
                <w:rFonts w:hint="eastAsia"/>
              </w:rPr>
              <w:t>分，三等奖</w:t>
            </w:r>
            <w:r w:rsidRPr="00010B6B">
              <w:rPr>
                <w:rFonts w:hint="eastAsia"/>
              </w:rPr>
              <w:t>500</w:t>
            </w:r>
            <w:r w:rsidRPr="00010B6B">
              <w:rPr>
                <w:rFonts w:hint="eastAsia"/>
              </w:rPr>
              <w:t>分</w:t>
            </w:r>
            <w:r w:rsidRPr="00010B6B">
              <w:rPr>
                <w:rFonts w:hint="eastAsia"/>
              </w:rPr>
              <w:t>)</w:t>
            </w:r>
            <w:r w:rsidRPr="00010B6B">
              <w:rPr>
                <w:rFonts w:hint="eastAsia"/>
              </w:rPr>
              <w:t>，</w:t>
            </w:r>
            <w:r w:rsidRPr="00010B6B">
              <w:rPr>
                <w:rFonts w:hint="eastAsia"/>
              </w:rPr>
              <w:t>B</w:t>
            </w:r>
            <w:r w:rsidRPr="00010B6B">
              <w:rPr>
                <w:rFonts w:hint="eastAsia"/>
              </w:rPr>
              <w:t>级</w:t>
            </w:r>
            <w:r w:rsidRPr="00010B6B">
              <w:rPr>
                <w:rFonts w:hint="eastAsia"/>
              </w:rPr>
              <w:t>(</w:t>
            </w:r>
            <w:r w:rsidRPr="00010B6B">
              <w:rPr>
                <w:rFonts w:hint="eastAsia"/>
              </w:rPr>
              <w:t>一等奖</w:t>
            </w:r>
            <w:r w:rsidRPr="00010B6B">
              <w:rPr>
                <w:rFonts w:hint="eastAsia"/>
              </w:rPr>
              <w:t>300</w:t>
            </w:r>
            <w:r w:rsidRPr="00010B6B">
              <w:rPr>
                <w:rFonts w:hint="eastAsia"/>
              </w:rPr>
              <w:t>分，二等奖</w:t>
            </w:r>
            <w:r w:rsidRPr="00010B6B">
              <w:rPr>
                <w:rFonts w:hint="eastAsia"/>
              </w:rPr>
              <w:t>200</w:t>
            </w:r>
            <w:r w:rsidRPr="00010B6B">
              <w:rPr>
                <w:rFonts w:hint="eastAsia"/>
              </w:rPr>
              <w:t>分，三等奖</w:t>
            </w:r>
            <w:r w:rsidRPr="00010B6B">
              <w:rPr>
                <w:rFonts w:hint="eastAsia"/>
              </w:rPr>
              <w:t>110</w:t>
            </w:r>
            <w:r w:rsidRPr="00010B6B">
              <w:rPr>
                <w:rFonts w:hint="eastAsia"/>
              </w:rPr>
              <w:t>分</w:t>
            </w:r>
            <w:r w:rsidRPr="00010B6B">
              <w:rPr>
                <w:rFonts w:hint="eastAsia"/>
              </w:rPr>
              <w:t>)</w:t>
            </w:r>
            <w:r w:rsidRPr="00010B6B">
              <w:rPr>
                <w:rFonts w:hint="eastAsia"/>
              </w:rPr>
              <w:t>，</w:t>
            </w:r>
            <w:r w:rsidRPr="00010B6B">
              <w:rPr>
                <w:rFonts w:hint="eastAsia"/>
              </w:rPr>
              <w:t>C</w:t>
            </w:r>
            <w:r w:rsidRPr="00010B6B">
              <w:rPr>
                <w:rFonts w:hint="eastAsia"/>
              </w:rPr>
              <w:t>级</w:t>
            </w:r>
            <w:r w:rsidRPr="00010B6B">
              <w:rPr>
                <w:rFonts w:hint="eastAsia"/>
              </w:rPr>
              <w:t>(</w:t>
            </w:r>
            <w:r w:rsidRPr="00010B6B">
              <w:rPr>
                <w:rFonts w:hint="eastAsia"/>
              </w:rPr>
              <w:t>一等奖</w:t>
            </w:r>
            <w:r w:rsidRPr="00010B6B">
              <w:rPr>
                <w:rFonts w:hint="eastAsia"/>
              </w:rPr>
              <w:t>100</w:t>
            </w:r>
            <w:r w:rsidRPr="00010B6B">
              <w:rPr>
                <w:rFonts w:hint="eastAsia"/>
              </w:rPr>
              <w:t>分，二等奖</w:t>
            </w:r>
            <w:r w:rsidRPr="00010B6B">
              <w:rPr>
                <w:rFonts w:hint="eastAsia"/>
              </w:rPr>
              <w:t>80</w:t>
            </w:r>
            <w:r w:rsidRPr="00010B6B">
              <w:rPr>
                <w:rFonts w:hint="eastAsia"/>
              </w:rPr>
              <w:t>分，三等奖</w:t>
            </w:r>
            <w:r w:rsidRPr="00010B6B">
              <w:rPr>
                <w:rFonts w:hint="eastAsia"/>
              </w:rPr>
              <w:t>50</w:t>
            </w:r>
            <w:r w:rsidRPr="00010B6B">
              <w:rPr>
                <w:rFonts w:hint="eastAsia"/>
              </w:rPr>
              <w:t>分</w:t>
            </w:r>
            <w:r w:rsidRPr="00010B6B">
              <w:rPr>
                <w:rFonts w:hint="eastAsia"/>
              </w:rPr>
              <w:t>)</w:t>
            </w:r>
            <w:r w:rsidRPr="00010B6B">
              <w:rPr>
                <w:rFonts w:hint="eastAsia"/>
              </w:rPr>
              <w:t>；</w:t>
            </w:r>
            <w:r w:rsidRPr="00010B6B">
              <w:rPr>
                <w:rFonts w:hint="eastAsia"/>
              </w:rPr>
              <w:t xml:space="preserve">D </w:t>
            </w:r>
            <w:r w:rsidRPr="00010B6B">
              <w:rPr>
                <w:rFonts w:hint="eastAsia"/>
              </w:rPr>
              <w:t>级</w:t>
            </w:r>
            <w:r w:rsidRPr="00010B6B">
              <w:rPr>
                <w:rFonts w:hint="eastAsia"/>
              </w:rPr>
              <w:t>(</w:t>
            </w:r>
            <w:r w:rsidRPr="00010B6B">
              <w:rPr>
                <w:rFonts w:hint="eastAsia"/>
              </w:rPr>
              <w:t>一等奖</w:t>
            </w:r>
            <w:r w:rsidRPr="00010B6B">
              <w:rPr>
                <w:rFonts w:hint="eastAsia"/>
              </w:rPr>
              <w:t>60</w:t>
            </w:r>
            <w:r w:rsidRPr="00010B6B">
              <w:rPr>
                <w:rFonts w:hint="eastAsia"/>
              </w:rPr>
              <w:t>分，二等奖</w:t>
            </w:r>
            <w:r w:rsidRPr="00010B6B">
              <w:rPr>
                <w:rFonts w:hint="eastAsia"/>
              </w:rPr>
              <w:t>40</w:t>
            </w:r>
            <w:r w:rsidRPr="00010B6B">
              <w:rPr>
                <w:rFonts w:hint="eastAsia"/>
              </w:rPr>
              <w:t>分，三等奖</w:t>
            </w:r>
            <w:r w:rsidRPr="00010B6B">
              <w:rPr>
                <w:rFonts w:hint="eastAsia"/>
              </w:rPr>
              <w:t>20</w:t>
            </w:r>
            <w:r w:rsidRPr="00010B6B">
              <w:rPr>
                <w:rFonts w:hint="eastAsia"/>
              </w:rPr>
              <w:t>分</w:t>
            </w:r>
            <w:r w:rsidRPr="00010B6B">
              <w:rPr>
                <w:rFonts w:hint="eastAsia"/>
              </w:rPr>
              <w:t>)</w:t>
            </w:r>
            <w:r w:rsidRPr="00010B6B">
              <w:rPr>
                <w:rFonts w:hint="eastAsia"/>
              </w:rPr>
              <w:t>；</w:t>
            </w:r>
            <w:r w:rsidRPr="00010B6B">
              <w:rPr>
                <w:rFonts w:hint="eastAsia"/>
              </w:rPr>
              <w:t>E</w:t>
            </w:r>
            <w:r w:rsidRPr="00010B6B">
              <w:rPr>
                <w:rFonts w:hint="eastAsia"/>
              </w:rPr>
              <w:t>级</w:t>
            </w:r>
            <w:r w:rsidRPr="00010B6B">
              <w:rPr>
                <w:rFonts w:hint="eastAsia"/>
              </w:rPr>
              <w:t>(</w:t>
            </w:r>
            <w:r w:rsidRPr="00010B6B">
              <w:rPr>
                <w:rFonts w:hint="eastAsia"/>
              </w:rPr>
              <w:t>一等奖</w:t>
            </w:r>
            <w:r w:rsidRPr="00010B6B">
              <w:rPr>
                <w:rFonts w:hint="eastAsia"/>
              </w:rPr>
              <w:t>15</w:t>
            </w:r>
            <w:r w:rsidRPr="00010B6B">
              <w:rPr>
                <w:rFonts w:hint="eastAsia"/>
              </w:rPr>
              <w:t>分，二等奖</w:t>
            </w:r>
            <w:r w:rsidRPr="00010B6B">
              <w:rPr>
                <w:rFonts w:hint="eastAsia"/>
              </w:rPr>
              <w:t>10</w:t>
            </w:r>
            <w:r w:rsidRPr="00010B6B">
              <w:rPr>
                <w:rFonts w:hint="eastAsia"/>
              </w:rPr>
              <w:t>分，三等奖</w:t>
            </w:r>
            <w:r w:rsidRPr="00010B6B">
              <w:rPr>
                <w:rFonts w:hint="eastAsia"/>
              </w:rPr>
              <w:t>5</w:t>
            </w:r>
            <w:r w:rsidRPr="00010B6B">
              <w:rPr>
                <w:rFonts w:hint="eastAsia"/>
              </w:rPr>
              <w:t>分</w:t>
            </w:r>
            <w:r w:rsidRPr="00010B6B">
              <w:rPr>
                <w:rFonts w:hint="eastAsia"/>
              </w:rPr>
              <w:t>)</w:t>
            </w:r>
          </w:p>
        </w:tc>
      </w:tr>
      <w:tr w:rsidR="00B511BC" w:rsidTr="008D51FA">
        <w:trPr>
          <w:jc w:val="center"/>
        </w:trPr>
        <w:tc>
          <w:tcPr>
            <w:tcW w:w="1260" w:type="dxa"/>
            <w:vMerge/>
            <w:vAlign w:val="center"/>
          </w:tcPr>
          <w:p w:rsidR="00B511BC" w:rsidRPr="00AC2A81" w:rsidRDefault="00B511BC" w:rsidP="00B511BC"/>
        </w:tc>
        <w:tc>
          <w:tcPr>
            <w:tcW w:w="2148" w:type="dxa"/>
            <w:vAlign w:val="center"/>
          </w:tcPr>
          <w:p w:rsidR="00B511BC" w:rsidRDefault="00B511BC" w:rsidP="00B511BC">
            <w:r w:rsidRPr="003D5F3F">
              <w:rPr>
                <w:rFonts w:hint="eastAsia"/>
              </w:rPr>
              <w:t>教师指导大学生参加创新创业训练计划获得立项的分值</w:t>
            </w:r>
          </w:p>
        </w:tc>
        <w:tc>
          <w:tcPr>
            <w:tcW w:w="6016" w:type="dxa"/>
            <w:vAlign w:val="center"/>
          </w:tcPr>
          <w:p w:rsidR="00B511BC" w:rsidRDefault="00B511BC" w:rsidP="00B511BC">
            <w:r w:rsidRPr="00010B6B">
              <w:rPr>
                <w:rFonts w:hint="eastAsia"/>
              </w:rPr>
              <w:t>A</w:t>
            </w:r>
            <w:r w:rsidRPr="00010B6B">
              <w:rPr>
                <w:rFonts w:hint="eastAsia"/>
              </w:rPr>
              <w:t>级：</w:t>
            </w:r>
            <w:r w:rsidRPr="00010B6B">
              <w:rPr>
                <w:rFonts w:hint="eastAsia"/>
              </w:rPr>
              <w:t>80</w:t>
            </w:r>
            <w:r w:rsidRPr="00010B6B">
              <w:rPr>
                <w:rFonts w:hint="eastAsia"/>
              </w:rPr>
              <w:t>分；</w:t>
            </w:r>
            <w:r w:rsidRPr="00010B6B">
              <w:rPr>
                <w:rFonts w:hint="eastAsia"/>
              </w:rPr>
              <w:t>B</w:t>
            </w:r>
            <w:r w:rsidRPr="00010B6B">
              <w:rPr>
                <w:rFonts w:hint="eastAsia"/>
              </w:rPr>
              <w:t>级：</w:t>
            </w:r>
            <w:r w:rsidRPr="00010B6B">
              <w:rPr>
                <w:rFonts w:hint="eastAsia"/>
              </w:rPr>
              <w:t>30</w:t>
            </w:r>
            <w:r w:rsidRPr="00010B6B">
              <w:rPr>
                <w:rFonts w:hint="eastAsia"/>
              </w:rPr>
              <w:t>分，</w:t>
            </w:r>
            <w:r w:rsidRPr="00010B6B">
              <w:rPr>
                <w:rFonts w:hint="eastAsia"/>
              </w:rPr>
              <w:t>C</w:t>
            </w:r>
            <w:r w:rsidRPr="00010B6B">
              <w:rPr>
                <w:rFonts w:hint="eastAsia"/>
              </w:rPr>
              <w:t>级：</w:t>
            </w:r>
            <w:r w:rsidRPr="00010B6B">
              <w:rPr>
                <w:rFonts w:hint="eastAsia"/>
              </w:rPr>
              <w:t>10</w:t>
            </w:r>
            <w:r w:rsidRPr="00010B6B">
              <w:rPr>
                <w:rFonts w:hint="eastAsia"/>
              </w:rPr>
              <w:t>分</w:t>
            </w:r>
          </w:p>
        </w:tc>
      </w:tr>
      <w:tr w:rsidR="00B511BC" w:rsidTr="008D51FA">
        <w:trPr>
          <w:jc w:val="center"/>
        </w:trPr>
        <w:tc>
          <w:tcPr>
            <w:tcW w:w="1260" w:type="dxa"/>
            <w:vMerge/>
            <w:vAlign w:val="center"/>
          </w:tcPr>
          <w:p w:rsidR="00B511BC" w:rsidRDefault="00B511BC" w:rsidP="00B511BC"/>
        </w:tc>
        <w:tc>
          <w:tcPr>
            <w:tcW w:w="2148" w:type="dxa"/>
            <w:vAlign w:val="center"/>
          </w:tcPr>
          <w:p w:rsidR="00B511BC" w:rsidRPr="0061298B" w:rsidRDefault="00B511BC" w:rsidP="00F870DD">
            <w:pPr>
              <w:rPr>
                <w:color w:val="000000" w:themeColor="text1"/>
              </w:rPr>
            </w:pPr>
            <w:r w:rsidRPr="0061298B">
              <w:rPr>
                <w:rFonts w:hint="eastAsia"/>
                <w:color w:val="000000" w:themeColor="text1"/>
              </w:rPr>
              <w:t>教学评价分值</w:t>
            </w:r>
          </w:p>
        </w:tc>
        <w:tc>
          <w:tcPr>
            <w:tcW w:w="6016" w:type="dxa"/>
            <w:vAlign w:val="center"/>
          </w:tcPr>
          <w:p w:rsidR="00B511BC" w:rsidRPr="0061298B" w:rsidRDefault="00F870DD" w:rsidP="001C0F08">
            <w:pPr>
              <w:rPr>
                <w:color w:val="000000" w:themeColor="text1"/>
              </w:rPr>
            </w:pPr>
            <w:r w:rsidRPr="0061298B">
              <w:rPr>
                <w:rFonts w:hint="eastAsia"/>
                <w:color w:val="000000" w:themeColor="text1"/>
              </w:rPr>
              <w:t>当年</w:t>
            </w:r>
            <w:r w:rsidR="00771409">
              <w:rPr>
                <w:rFonts w:hint="eastAsia"/>
                <w:color w:val="000000" w:themeColor="text1"/>
              </w:rPr>
              <w:t>平均</w:t>
            </w:r>
            <w:r w:rsidR="00B511BC" w:rsidRPr="0061298B">
              <w:rPr>
                <w:rFonts w:hint="eastAsia"/>
                <w:color w:val="000000" w:themeColor="text1"/>
              </w:rPr>
              <w:t>分</w:t>
            </w:r>
            <w:r w:rsidRPr="0061298B">
              <w:rPr>
                <w:rFonts w:hint="eastAsia"/>
                <w:color w:val="000000" w:themeColor="text1"/>
              </w:rPr>
              <w:t>值≧</w:t>
            </w:r>
            <w:r w:rsidR="00B511BC" w:rsidRPr="0061298B">
              <w:rPr>
                <w:rFonts w:hint="eastAsia"/>
                <w:color w:val="000000" w:themeColor="text1"/>
              </w:rPr>
              <w:t>90</w:t>
            </w:r>
            <w:r w:rsidR="00B511BC" w:rsidRPr="0061298B">
              <w:rPr>
                <w:rFonts w:hint="eastAsia"/>
                <w:color w:val="000000" w:themeColor="text1"/>
              </w:rPr>
              <w:t>分，</w:t>
            </w:r>
            <w:r w:rsidRPr="0061298B">
              <w:rPr>
                <w:rFonts w:hint="eastAsia"/>
                <w:color w:val="000000" w:themeColor="text1"/>
              </w:rPr>
              <w:t>得分等于</w:t>
            </w:r>
            <w:r w:rsidR="001C0F08">
              <w:rPr>
                <w:rFonts w:hint="eastAsia"/>
                <w:color w:val="000000" w:themeColor="text1"/>
              </w:rPr>
              <w:t>平均分值的一半</w:t>
            </w:r>
            <w:r w:rsidRPr="0061298B">
              <w:rPr>
                <w:rFonts w:hint="eastAsia"/>
                <w:color w:val="000000" w:themeColor="text1"/>
              </w:rPr>
              <w:t>，＜</w:t>
            </w:r>
            <w:r w:rsidRPr="0061298B">
              <w:rPr>
                <w:rFonts w:hint="eastAsia"/>
                <w:color w:val="000000" w:themeColor="text1"/>
              </w:rPr>
              <w:t>90</w:t>
            </w:r>
            <w:r w:rsidRPr="0061298B">
              <w:rPr>
                <w:rFonts w:hint="eastAsia"/>
                <w:color w:val="000000" w:themeColor="text1"/>
              </w:rPr>
              <w:t>分者不</w:t>
            </w:r>
            <w:r w:rsidR="00C77453" w:rsidRPr="0061298B">
              <w:rPr>
                <w:rFonts w:hint="eastAsia"/>
                <w:color w:val="000000" w:themeColor="text1"/>
              </w:rPr>
              <w:t>计</w:t>
            </w:r>
            <w:r w:rsidRPr="0061298B">
              <w:rPr>
                <w:rFonts w:hint="eastAsia"/>
                <w:color w:val="000000" w:themeColor="text1"/>
              </w:rPr>
              <w:t>分</w:t>
            </w:r>
            <w:r w:rsidR="00B511BC" w:rsidRPr="0061298B">
              <w:rPr>
                <w:rFonts w:hint="eastAsia"/>
                <w:color w:val="000000" w:themeColor="text1"/>
              </w:rPr>
              <w:t>。</w:t>
            </w:r>
          </w:p>
        </w:tc>
      </w:tr>
      <w:tr w:rsidR="00B511BC" w:rsidTr="008D51FA">
        <w:trPr>
          <w:jc w:val="center"/>
        </w:trPr>
        <w:tc>
          <w:tcPr>
            <w:tcW w:w="1260" w:type="dxa"/>
            <w:vMerge w:val="restart"/>
            <w:vAlign w:val="center"/>
          </w:tcPr>
          <w:p w:rsidR="00B511BC" w:rsidRDefault="00B511BC" w:rsidP="00B511BC">
            <w:r w:rsidRPr="00AC2A81">
              <w:rPr>
                <w:rFonts w:hint="eastAsia"/>
              </w:rPr>
              <w:t>科研业绩</w:t>
            </w:r>
          </w:p>
        </w:tc>
        <w:tc>
          <w:tcPr>
            <w:tcW w:w="2148" w:type="dxa"/>
            <w:vAlign w:val="center"/>
          </w:tcPr>
          <w:p w:rsidR="00B511BC" w:rsidRPr="00682AEB" w:rsidRDefault="00B511BC" w:rsidP="00B511BC">
            <w:r w:rsidRPr="00682AEB">
              <w:rPr>
                <w:rFonts w:hint="eastAsia"/>
              </w:rPr>
              <w:t>各级各类科研项目量化分值</w:t>
            </w:r>
          </w:p>
        </w:tc>
        <w:tc>
          <w:tcPr>
            <w:tcW w:w="6016" w:type="dxa"/>
            <w:vAlign w:val="center"/>
          </w:tcPr>
          <w:p w:rsidR="00B511BC" w:rsidRPr="00682AEB" w:rsidRDefault="00B511BC" w:rsidP="00B511BC">
            <w:r w:rsidRPr="00682AEB">
              <w:rPr>
                <w:rFonts w:hint="eastAsia"/>
              </w:rPr>
              <w:t>A1</w:t>
            </w:r>
            <w:r w:rsidRPr="00682AEB">
              <w:rPr>
                <w:rFonts w:hint="eastAsia"/>
              </w:rPr>
              <w:t>：</w:t>
            </w:r>
            <w:r w:rsidRPr="00682AEB">
              <w:rPr>
                <w:rFonts w:hint="eastAsia"/>
              </w:rPr>
              <w:t>8000</w:t>
            </w:r>
            <w:r w:rsidRPr="00682AEB">
              <w:rPr>
                <w:rFonts w:hint="eastAsia"/>
              </w:rPr>
              <w:t>分，</w:t>
            </w:r>
            <w:r w:rsidRPr="00682AEB">
              <w:rPr>
                <w:rFonts w:hint="eastAsia"/>
              </w:rPr>
              <w:t>A2</w:t>
            </w:r>
            <w:r w:rsidRPr="00682AEB">
              <w:rPr>
                <w:rFonts w:hint="eastAsia"/>
              </w:rPr>
              <w:t>：</w:t>
            </w:r>
            <w:r w:rsidRPr="00682AEB">
              <w:rPr>
                <w:rFonts w:hint="eastAsia"/>
              </w:rPr>
              <w:t>2000</w:t>
            </w:r>
            <w:r w:rsidRPr="00682AEB">
              <w:rPr>
                <w:rFonts w:hint="eastAsia"/>
              </w:rPr>
              <w:t>分，</w:t>
            </w:r>
            <w:r w:rsidRPr="00682AEB">
              <w:rPr>
                <w:rFonts w:hint="eastAsia"/>
              </w:rPr>
              <w:t>A3</w:t>
            </w:r>
            <w:r w:rsidRPr="00682AEB">
              <w:rPr>
                <w:rFonts w:hint="eastAsia"/>
              </w:rPr>
              <w:t>：</w:t>
            </w:r>
            <w:r w:rsidRPr="00682AEB">
              <w:rPr>
                <w:rFonts w:hint="eastAsia"/>
              </w:rPr>
              <w:t>600</w:t>
            </w:r>
            <w:r w:rsidRPr="00682AEB">
              <w:rPr>
                <w:rFonts w:hint="eastAsia"/>
              </w:rPr>
              <w:t>分；</w:t>
            </w:r>
            <w:r w:rsidRPr="00682AEB">
              <w:rPr>
                <w:rFonts w:hint="eastAsia"/>
              </w:rPr>
              <w:t>B</w:t>
            </w:r>
            <w:r w:rsidRPr="00682AEB">
              <w:rPr>
                <w:rFonts w:hint="eastAsia"/>
              </w:rPr>
              <w:t>级，</w:t>
            </w:r>
            <w:r w:rsidRPr="00682AEB">
              <w:rPr>
                <w:rFonts w:hint="eastAsia"/>
              </w:rPr>
              <w:t>B1</w:t>
            </w:r>
            <w:r w:rsidRPr="00682AEB">
              <w:rPr>
                <w:rFonts w:hint="eastAsia"/>
              </w:rPr>
              <w:t>：</w:t>
            </w:r>
            <w:r w:rsidRPr="00682AEB">
              <w:rPr>
                <w:rFonts w:hint="eastAsia"/>
              </w:rPr>
              <w:t>300</w:t>
            </w:r>
            <w:r w:rsidRPr="00682AEB">
              <w:rPr>
                <w:rFonts w:hint="eastAsia"/>
              </w:rPr>
              <w:t>分，</w:t>
            </w:r>
            <w:r w:rsidRPr="00682AEB">
              <w:rPr>
                <w:rFonts w:hint="eastAsia"/>
              </w:rPr>
              <w:t>B2</w:t>
            </w:r>
            <w:r w:rsidRPr="00682AEB">
              <w:rPr>
                <w:rFonts w:hint="eastAsia"/>
              </w:rPr>
              <w:t>：</w:t>
            </w:r>
            <w:r w:rsidRPr="00682AEB">
              <w:rPr>
                <w:rFonts w:hint="eastAsia"/>
              </w:rPr>
              <w:t>100</w:t>
            </w:r>
            <w:r w:rsidRPr="00682AEB">
              <w:rPr>
                <w:rFonts w:hint="eastAsia"/>
              </w:rPr>
              <w:t>分，</w:t>
            </w:r>
            <w:r w:rsidRPr="00682AEB">
              <w:rPr>
                <w:rFonts w:hint="eastAsia"/>
              </w:rPr>
              <w:t>;C</w:t>
            </w:r>
            <w:r w:rsidRPr="00682AEB">
              <w:rPr>
                <w:rFonts w:hint="eastAsia"/>
              </w:rPr>
              <w:t>级：</w:t>
            </w:r>
            <w:r w:rsidRPr="00682AEB">
              <w:rPr>
                <w:rFonts w:hint="eastAsia"/>
              </w:rPr>
              <w:t xml:space="preserve"> 20</w:t>
            </w:r>
            <w:r w:rsidRPr="00682AEB">
              <w:rPr>
                <w:rFonts w:hint="eastAsia"/>
              </w:rPr>
              <w:t>分；</w:t>
            </w:r>
            <w:r w:rsidRPr="00682AEB">
              <w:rPr>
                <w:rFonts w:hint="eastAsia"/>
              </w:rPr>
              <w:t>E</w:t>
            </w:r>
            <w:r w:rsidRPr="00682AEB">
              <w:rPr>
                <w:rFonts w:hint="eastAsia"/>
              </w:rPr>
              <w:t>级：</w:t>
            </w:r>
            <w:r w:rsidRPr="00682AEB">
              <w:rPr>
                <w:rFonts w:hint="eastAsia"/>
              </w:rPr>
              <w:t xml:space="preserve"> 10</w:t>
            </w:r>
            <w:r w:rsidRPr="00682AEB">
              <w:rPr>
                <w:rFonts w:hint="eastAsia"/>
              </w:rPr>
              <w:t>分；</w:t>
            </w:r>
            <w:r w:rsidRPr="00682AEB">
              <w:rPr>
                <w:rFonts w:hint="eastAsia"/>
              </w:rPr>
              <w:t>D</w:t>
            </w:r>
            <w:r w:rsidRPr="00682AEB">
              <w:rPr>
                <w:rFonts w:hint="eastAsia"/>
              </w:rPr>
              <w:t>级（横向项目）按到账经费</w:t>
            </w:r>
            <w:r w:rsidRPr="00682AEB">
              <w:rPr>
                <w:rFonts w:hint="eastAsia"/>
              </w:rPr>
              <w:t>4</w:t>
            </w:r>
            <w:r w:rsidRPr="00682AEB">
              <w:rPr>
                <w:rFonts w:hint="eastAsia"/>
              </w:rPr>
              <w:t>分</w:t>
            </w:r>
            <w:r w:rsidRPr="00682AEB">
              <w:rPr>
                <w:rFonts w:hint="eastAsia"/>
              </w:rPr>
              <w:t>/</w:t>
            </w:r>
            <w:r w:rsidRPr="00682AEB">
              <w:rPr>
                <w:rFonts w:hint="eastAsia"/>
              </w:rPr>
              <w:t>万元的标准进行计分，立项量化分值最高不超过</w:t>
            </w:r>
            <w:r w:rsidRPr="00682AEB">
              <w:rPr>
                <w:rFonts w:hint="eastAsia"/>
              </w:rPr>
              <w:t>2000</w:t>
            </w:r>
            <w:r w:rsidRPr="00682AEB">
              <w:rPr>
                <w:rFonts w:hint="eastAsia"/>
              </w:rPr>
              <w:t>分</w:t>
            </w:r>
          </w:p>
        </w:tc>
      </w:tr>
      <w:tr w:rsidR="00B511BC" w:rsidTr="008D51FA">
        <w:trPr>
          <w:jc w:val="center"/>
        </w:trPr>
        <w:tc>
          <w:tcPr>
            <w:tcW w:w="1260" w:type="dxa"/>
            <w:vMerge/>
            <w:vAlign w:val="center"/>
          </w:tcPr>
          <w:p w:rsidR="00B511BC" w:rsidRPr="00AC2A81" w:rsidRDefault="00B511BC" w:rsidP="00B511BC"/>
        </w:tc>
        <w:tc>
          <w:tcPr>
            <w:tcW w:w="2148" w:type="dxa"/>
            <w:vAlign w:val="center"/>
          </w:tcPr>
          <w:p w:rsidR="00B511BC" w:rsidRDefault="001B682F" w:rsidP="00B511BC">
            <w:r>
              <w:rPr>
                <w:rFonts w:hint="eastAsia"/>
              </w:rPr>
              <w:t>各级各类学术论文量化分值</w:t>
            </w:r>
          </w:p>
        </w:tc>
        <w:tc>
          <w:tcPr>
            <w:tcW w:w="6016" w:type="dxa"/>
            <w:vAlign w:val="center"/>
          </w:tcPr>
          <w:p w:rsidR="00B511BC" w:rsidRDefault="00B511BC" w:rsidP="00B511BC">
            <w:r w:rsidRPr="00682AEB">
              <w:rPr>
                <w:rFonts w:hint="eastAsia"/>
              </w:rPr>
              <w:t>T</w:t>
            </w:r>
            <w:r>
              <w:rPr>
                <w:rFonts w:hint="eastAsia"/>
              </w:rPr>
              <w:t>级</w:t>
            </w:r>
            <w:r w:rsidRPr="00682AEB">
              <w:rPr>
                <w:rFonts w:hint="eastAsia"/>
              </w:rPr>
              <w:t>1000</w:t>
            </w:r>
            <w:r w:rsidRPr="00682AEB">
              <w:rPr>
                <w:rFonts w:hint="eastAsia"/>
              </w:rPr>
              <w:t>分；</w:t>
            </w:r>
            <w:r w:rsidRPr="00682AEB">
              <w:rPr>
                <w:rFonts w:hint="eastAsia"/>
              </w:rPr>
              <w:t>A1</w:t>
            </w:r>
            <w:r>
              <w:rPr>
                <w:rFonts w:hint="eastAsia"/>
              </w:rPr>
              <w:t>级</w:t>
            </w:r>
            <w:r w:rsidRPr="00682AEB">
              <w:rPr>
                <w:rFonts w:hint="eastAsia"/>
              </w:rPr>
              <w:t>400</w:t>
            </w:r>
            <w:r w:rsidRPr="00682AEB">
              <w:rPr>
                <w:rFonts w:hint="eastAsia"/>
              </w:rPr>
              <w:t>分；</w:t>
            </w:r>
            <w:r w:rsidRPr="00682AEB">
              <w:rPr>
                <w:rFonts w:hint="eastAsia"/>
              </w:rPr>
              <w:t>A2</w:t>
            </w:r>
            <w:r>
              <w:rPr>
                <w:rFonts w:hint="eastAsia"/>
              </w:rPr>
              <w:t>级</w:t>
            </w:r>
            <w:r w:rsidRPr="00682AEB">
              <w:rPr>
                <w:rFonts w:hint="eastAsia"/>
              </w:rPr>
              <w:t>200</w:t>
            </w:r>
            <w:r w:rsidRPr="00682AEB">
              <w:rPr>
                <w:rFonts w:hint="eastAsia"/>
              </w:rPr>
              <w:t>分；</w:t>
            </w:r>
            <w:r w:rsidRPr="00682AEB">
              <w:rPr>
                <w:rFonts w:hint="eastAsia"/>
              </w:rPr>
              <w:t>B</w:t>
            </w:r>
            <w:r>
              <w:rPr>
                <w:rFonts w:hint="eastAsia"/>
              </w:rPr>
              <w:t>级</w:t>
            </w:r>
            <w:r w:rsidRPr="00682AEB">
              <w:rPr>
                <w:rFonts w:hint="eastAsia"/>
              </w:rPr>
              <w:t>100</w:t>
            </w:r>
            <w:r w:rsidRPr="00682AEB">
              <w:rPr>
                <w:rFonts w:hint="eastAsia"/>
              </w:rPr>
              <w:t>分；</w:t>
            </w:r>
            <w:r w:rsidRPr="00682AEB">
              <w:rPr>
                <w:rFonts w:hint="eastAsia"/>
              </w:rPr>
              <w:t xml:space="preserve"> C1</w:t>
            </w:r>
            <w:r>
              <w:rPr>
                <w:rFonts w:hint="eastAsia"/>
              </w:rPr>
              <w:t>级</w:t>
            </w:r>
            <w:r w:rsidRPr="00682AEB">
              <w:rPr>
                <w:rFonts w:hint="eastAsia"/>
              </w:rPr>
              <w:t>40</w:t>
            </w:r>
            <w:r w:rsidRPr="00682AEB">
              <w:rPr>
                <w:rFonts w:hint="eastAsia"/>
              </w:rPr>
              <w:t>分；</w:t>
            </w:r>
            <w:r w:rsidRPr="00682AEB">
              <w:rPr>
                <w:rFonts w:hint="eastAsia"/>
              </w:rPr>
              <w:t>C2</w:t>
            </w:r>
            <w:r>
              <w:rPr>
                <w:rFonts w:hint="eastAsia"/>
              </w:rPr>
              <w:t>级</w:t>
            </w:r>
            <w:r w:rsidRPr="00682AEB">
              <w:rPr>
                <w:rFonts w:hint="eastAsia"/>
              </w:rPr>
              <w:t>20</w:t>
            </w:r>
            <w:r w:rsidRPr="00682AEB">
              <w:rPr>
                <w:rFonts w:hint="eastAsia"/>
              </w:rPr>
              <w:t>分；</w:t>
            </w:r>
            <w:r w:rsidRPr="00682AEB">
              <w:rPr>
                <w:rFonts w:hint="eastAsia"/>
              </w:rPr>
              <w:t>D</w:t>
            </w:r>
            <w:r>
              <w:rPr>
                <w:rFonts w:hint="eastAsia"/>
              </w:rPr>
              <w:t>级</w:t>
            </w:r>
            <w:r w:rsidRPr="00682AEB">
              <w:rPr>
                <w:rFonts w:hint="eastAsia"/>
              </w:rPr>
              <w:t>3</w:t>
            </w:r>
            <w:r w:rsidRPr="00682AEB">
              <w:rPr>
                <w:rFonts w:hint="eastAsia"/>
              </w:rPr>
              <w:t>分</w:t>
            </w:r>
          </w:p>
        </w:tc>
      </w:tr>
      <w:tr w:rsidR="00B511BC" w:rsidTr="008D51FA">
        <w:trPr>
          <w:jc w:val="center"/>
        </w:trPr>
        <w:tc>
          <w:tcPr>
            <w:tcW w:w="1260" w:type="dxa"/>
            <w:vMerge/>
            <w:vAlign w:val="center"/>
          </w:tcPr>
          <w:p w:rsidR="00B511BC" w:rsidRPr="00AC2A81" w:rsidRDefault="00B511BC" w:rsidP="00B511BC"/>
        </w:tc>
        <w:tc>
          <w:tcPr>
            <w:tcW w:w="2148" w:type="dxa"/>
            <w:vAlign w:val="center"/>
          </w:tcPr>
          <w:p w:rsidR="00B511BC" w:rsidRDefault="00B511BC" w:rsidP="00B511BC">
            <w:r w:rsidRPr="00682AEB">
              <w:rPr>
                <w:rFonts w:hint="eastAsia"/>
              </w:rPr>
              <w:t>各级各类学术著作量化分值</w:t>
            </w:r>
          </w:p>
        </w:tc>
        <w:tc>
          <w:tcPr>
            <w:tcW w:w="6016" w:type="dxa"/>
            <w:vAlign w:val="center"/>
          </w:tcPr>
          <w:p w:rsidR="00B511BC" w:rsidRDefault="00B511BC" w:rsidP="00B511BC">
            <w:r w:rsidRPr="00682AEB">
              <w:rPr>
                <w:rFonts w:hint="eastAsia"/>
              </w:rPr>
              <w:t>A</w:t>
            </w:r>
            <w:r>
              <w:rPr>
                <w:rFonts w:hint="eastAsia"/>
              </w:rPr>
              <w:t>级</w:t>
            </w:r>
            <w:r w:rsidRPr="00682AEB">
              <w:rPr>
                <w:rFonts w:hint="eastAsia"/>
              </w:rPr>
              <w:t>500</w:t>
            </w:r>
            <w:r w:rsidRPr="00682AEB">
              <w:rPr>
                <w:rFonts w:hint="eastAsia"/>
              </w:rPr>
              <w:t>分；</w:t>
            </w:r>
            <w:r w:rsidRPr="00682AEB">
              <w:rPr>
                <w:rFonts w:hint="eastAsia"/>
              </w:rPr>
              <w:t>B</w:t>
            </w:r>
            <w:r>
              <w:rPr>
                <w:rFonts w:hint="eastAsia"/>
              </w:rPr>
              <w:t>级</w:t>
            </w:r>
            <w:r w:rsidRPr="00682AEB">
              <w:rPr>
                <w:rFonts w:hint="eastAsia"/>
              </w:rPr>
              <w:t>300</w:t>
            </w:r>
            <w:r w:rsidRPr="00682AEB">
              <w:rPr>
                <w:rFonts w:hint="eastAsia"/>
              </w:rPr>
              <w:t>分；</w:t>
            </w:r>
            <w:r w:rsidRPr="00682AEB">
              <w:rPr>
                <w:rFonts w:hint="eastAsia"/>
              </w:rPr>
              <w:t>C</w:t>
            </w:r>
            <w:r>
              <w:rPr>
                <w:rFonts w:hint="eastAsia"/>
              </w:rPr>
              <w:t>级</w:t>
            </w:r>
            <w:r w:rsidRPr="00682AEB">
              <w:rPr>
                <w:rFonts w:hint="eastAsia"/>
              </w:rPr>
              <w:t>150</w:t>
            </w:r>
            <w:r w:rsidRPr="00682AEB">
              <w:rPr>
                <w:rFonts w:hint="eastAsia"/>
              </w:rPr>
              <w:t>分；</w:t>
            </w:r>
            <w:r w:rsidRPr="00682AEB">
              <w:rPr>
                <w:rFonts w:hint="eastAsia"/>
              </w:rPr>
              <w:t>D</w:t>
            </w:r>
            <w:r>
              <w:rPr>
                <w:rFonts w:hint="eastAsia"/>
              </w:rPr>
              <w:t>级</w:t>
            </w:r>
            <w:r w:rsidRPr="00682AEB">
              <w:rPr>
                <w:rFonts w:hint="eastAsia"/>
              </w:rPr>
              <w:t>100</w:t>
            </w:r>
            <w:r w:rsidRPr="00682AEB">
              <w:rPr>
                <w:rFonts w:hint="eastAsia"/>
              </w:rPr>
              <w:t>分；</w:t>
            </w:r>
            <w:r w:rsidRPr="00682AEB">
              <w:rPr>
                <w:rFonts w:hint="eastAsia"/>
              </w:rPr>
              <w:t>E</w:t>
            </w:r>
            <w:r>
              <w:rPr>
                <w:rFonts w:hint="eastAsia"/>
              </w:rPr>
              <w:t>级</w:t>
            </w:r>
            <w:r w:rsidRPr="00682AEB">
              <w:rPr>
                <w:rFonts w:hint="eastAsia"/>
              </w:rPr>
              <w:t>50</w:t>
            </w:r>
            <w:r w:rsidRPr="00682AEB">
              <w:rPr>
                <w:rFonts w:hint="eastAsia"/>
              </w:rPr>
              <w:t>分；</w:t>
            </w:r>
            <w:r w:rsidRPr="00682AEB">
              <w:rPr>
                <w:rFonts w:hint="eastAsia"/>
              </w:rPr>
              <w:t>F</w:t>
            </w:r>
            <w:r>
              <w:rPr>
                <w:rFonts w:hint="eastAsia"/>
              </w:rPr>
              <w:t>级</w:t>
            </w:r>
            <w:r w:rsidRPr="00682AEB">
              <w:rPr>
                <w:rFonts w:hint="eastAsia"/>
              </w:rPr>
              <w:t>30</w:t>
            </w:r>
            <w:r w:rsidRPr="00682AEB">
              <w:rPr>
                <w:rFonts w:hint="eastAsia"/>
              </w:rPr>
              <w:t>分</w:t>
            </w:r>
          </w:p>
        </w:tc>
      </w:tr>
      <w:tr w:rsidR="00B511BC" w:rsidTr="008D51FA">
        <w:trPr>
          <w:jc w:val="center"/>
        </w:trPr>
        <w:tc>
          <w:tcPr>
            <w:tcW w:w="1260" w:type="dxa"/>
            <w:vMerge/>
            <w:vAlign w:val="center"/>
          </w:tcPr>
          <w:p w:rsidR="00B511BC" w:rsidRPr="00AC2A81" w:rsidRDefault="00B511BC" w:rsidP="00B511BC"/>
        </w:tc>
        <w:tc>
          <w:tcPr>
            <w:tcW w:w="2148" w:type="dxa"/>
            <w:vAlign w:val="center"/>
          </w:tcPr>
          <w:p w:rsidR="00B511BC" w:rsidRPr="00682AEB" w:rsidRDefault="00B511BC" w:rsidP="00B511BC">
            <w:r w:rsidRPr="00682AEB">
              <w:rPr>
                <w:rFonts w:hint="eastAsia"/>
              </w:rPr>
              <w:t>各类知识产权成果量化分值</w:t>
            </w:r>
          </w:p>
        </w:tc>
        <w:tc>
          <w:tcPr>
            <w:tcW w:w="6016" w:type="dxa"/>
            <w:vAlign w:val="center"/>
          </w:tcPr>
          <w:p w:rsidR="00B511BC" w:rsidRPr="00682AEB" w:rsidRDefault="00B511BC" w:rsidP="00B511BC">
            <w:r w:rsidRPr="00682AEB">
              <w:rPr>
                <w:rFonts w:hint="eastAsia"/>
              </w:rPr>
              <w:t>A</w:t>
            </w:r>
            <w:r>
              <w:rPr>
                <w:rFonts w:hint="eastAsia"/>
              </w:rPr>
              <w:t>级</w:t>
            </w:r>
            <w:r w:rsidRPr="00682AEB">
              <w:rPr>
                <w:rFonts w:hint="eastAsia"/>
              </w:rPr>
              <w:t>300</w:t>
            </w:r>
            <w:r w:rsidRPr="00682AEB">
              <w:rPr>
                <w:rFonts w:hint="eastAsia"/>
              </w:rPr>
              <w:t>分；</w:t>
            </w:r>
            <w:r w:rsidRPr="00682AEB">
              <w:rPr>
                <w:rFonts w:hint="eastAsia"/>
              </w:rPr>
              <w:t>B</w:t>
            </w:r>
            <w:r>
              <w:rPr>
                <w:rFonts w:hint="eastAsia"/>
              </w:rPr>
              <w:t>级</w:t>
            </w:r>
            <w:r w:rsidRPr="00682AEB">
              <w:rPr>
                <w:rFonts w:hint="eastAsia"/>
              </w:rPr>
              <w:t>100</w:t>
            </w:r>
            <w:r w:rsidRPr="00682AEB">
              <w:rPr>
                <w:rFonts w:hint="eastAsia"/>
              </w:rPr>
              <w:t>分；</w:t>
            </w:r>
            <w:r w:rsidRPr="00682AEB">
              <w:rPr>
                <w:rFonts w:hint="eastAsia"/>
              </w:rPr>
              <w:t>C</w:t>
            </w:r>
            <w:r>
              <w:rPr>
                <w:rFonts w:hint="eastAsia"/>
              </w:rPr>
              <w:t>级</w:t>
            </w:r>
            <w:r w:rsidRPr="00682AEB">
              <w:rPr>
                <w:rFonts w:hint="eastAsia"/>
              </w:rPr>
              <w:t>50</w:t>
            </w:r>
            <w:r w:rsidRPr="00682AEB">
              <w:rPr>
                <w:rFonts w:hint="eastAsia"/>
              </w:rPr>
              <w:t>分；</w:t>
            </w:r>
            <w:r w:rsidRPr="00682AEB">
              <w:rPr>
                <w:rFonts w:hint="eastAsia"/>
              </w:rPr>
              <w:t>D</w:t>
            </w:r>
            <w:r>
              <w:rPr>
                <w:rFonts w:hint="eastAsia"/>
              </w:rPr>
              <w:t>级</w:t>
            </w:r>
            <w:r w:rsidRPr="00682AEB">
              <w:rPr>
                <w:rFonts w:hint="eastAsia"/>
              </w:rPr>
              <w:t>10</w:t>
            </w:r>
            <w:r w:rsidRPr="00682AEB">
              <w:rPr>
                <w:rFonts w:hint="eastAsia"/>
              </w:rPr>
              <w:t>分</w:t>
            </w:r>
          </w:p>
        </w:tc>
      </w:tr>
      <w:tr w:rsidR="00B511BC" w:rsidTr="008D51FA">
        <w:trPr>
          <w:jc w:val="center"/>
        </w:trPr>
        <w:tc>
          <w:tcPr>
            <w:tcW w:w="1260" w:type="dxa"/>
            <w:vMerge/>
            <w:vAlign w:val="center"/>
          </w:tcPr>
          <w:p w:rsidR="00B511BC" w:rsidRPr="00AC2A81" w:rsidRDefault="00B511BC" w:rsidP="00B511BC"/>
        </w:tc>
        <w:tc>
          <w:tcPr>
            <w:tcW w:w="2148" w:type="dxa"/>
            <w:vAlign w:val="center"/>
          </w:tcPr>
          <w:p w:rsidR="00B511BC" w:rsidRPr="00682AEB" w:rsidRDefault="00B511BC" w:rsidP="00B511BC">
            <w:r w:rsidRPr="003D5F3F">
              <w:rPr>
                <w:rFonts w:hint="eastAsia"/>
              </w:rPr>
              <w:t>各类应用对策成果量化分值</w:t>
            </w:r>
          </w:p>
        </w:tc>
        <w:tc>
          <w:tcPr>
            <w:tcW w:w="6016" w:type="dxa"/>
            <w:vAlign w:val="center"/>
          </w:tcPr>
          <w:p w:rsidR="00B511BC" w:rsidRPr="00682AEB" w:rsidRDefault="00B511BC" w:rsidP="00B511BC">
            <w:r w:rsidRPr="003D5F3F">
              <w:rPr>
                <w:rFonts w:hint="eastAsia"/>
              </w:rPr>
              <w:t>T</w:t>
            </w:r>
            <w:r>
              <w:rPr>
                <w:rFonts w:hint="eastAsia"/>
              </w:rPr>
              <w:t>级</w:t>
            </w:r>
            <w:r w:rsidRPr="003D5F3F">
              <w:rPr>
                <w:rFonts w:hint="eastAsia"/>
              </w:rPr>
              <w:t>1000</w:t>
            </w:r>
            <w:r w:rsidRPr="003D5F3F">
              <w:rPr>
                <w:rFonts w:hint="eastAsia"/>
              </w:rPr>
              <w:t>分；</w:t>
            </w:r>
            <w:r w:rsidRPr="003D5F3F">
              <w:rPr>
                <w:rFonts w:hint="eastAsia"/>
              </w:rPr>
              <w:t>A</w:t>
            </w:r>
            <w:r>
              <w:rPr>
                <w:rFonts w:hint="eastAsia"/>
              </w:rPr>
              <w:t>级</w:t>
            </w:r>
            <w:r w:rsidRPr="003D5F3F">
              <w:rPr>
                <w:rFonts w:hint="eastAsia"/>
              </w:rPr>
              <w:t>800</w:t>
            </w:r>
            <w:r w:rsidRPr="003D5F3F">
              <w:rPr>
                <w:rFonts w:hint="eastAsia"/>
              </w:rPr>
              <w:t>分；</w:t>
            </w:r>
            <w:r w:rsidRPr="003D5F3F">
              <w:rPr>
                <w:rFonts w:hint="eastAsia"/>
              </w:rPr>
              <w:t>B</w:t>
            </w:r>
            <w:r>
              <w:rPr>
                <w:rFonts w:hint="eastAsia"/>
              </w:rPr>
              <w:t>级</w:t>
            </w:r>
            <w:r w:rsidRPr="003D5F3F">
              <w:rPr>
                <w:rFonts w:hint="eastAsia"/>
              </w:rPr>
              <w:t>300</w:t>
            </w:r>
            <w:r w:rsidRPr="003D5F3F">
              <w:rPr>
                <w:rFonts w:hint="eastAsia"/>
              </w:rPr>
              <w:t>分；</w:t>
            </w:r>
            <w:r w:rsidRPr="003D5F3F">
              <w:rPr>
                <w:rFonts w:hint="eastAsia"/>
              </w:rPr>
              <w:t>C1</w:t>
            </w:r>
            <w:r>
              <w:rPr>
                <w:rFonts w:hint="eastAsia"/>
              </w:rPr>
              <w:t>级</w:t>
            </w:r>
            <w:r w:rsidRPr="003D5F3F">
              <w:rPr>
                <w:rFonts w:hint="eastAsia"/>
              </w:rPr>
              <w:t>200</w:t>
            </w:r>
            <w:r w:rsidRPr="003D5F3F">
              <w:rPr>
                <w:rFonts w:hint="eastAsia"/>
              </w:rPr>
              <w:t>分；</w:t>
            </w:r>
            <w:r w:rsidRPr="003D5F3F">
              <w:rPr>
                <w:rFonts w:hint="eastAsia"/>
              </w:rPr>
              <w:t>C2</w:t>
            </w:r>
            <w:r>
              <w:rPr>
                <w:rFonts w:hint="eastAsia"/>
              </w:rPr>
              <w:t>级</w:t>
            </w:r>
            <w:r w:rsidRPr="003D5F3F">
              <w:rPr>
                <w:rFonts w:hint="eastAsia"/>
              </w:rPr>
              <w:t>100</w:t>
            </w:r>
            <w:r w:rsidRPr="003D5F3F">
              <w:rPr>
                <w:rFonts w:hint="eastAsia"/>
              </w:rPr>
              <w:t>分；</w:t>
            </w:r>
            <w:r w:rsidRPr="003D5F3F">
              <w:rPr>
                <w:rFonts w:hint="eastAsia"/>
              </w:rPr>
              <w:t>D</w:t>
            </w:r>
            <w:r>
              <w:rPr>
                <w:rFonts w:hint="eastAsia"/>
              </w:rPr>
              <w:t>级</w:t>
            </w:r>
            <w:r w:rsidRPr="003D5F3F">
              <w:rPr>
                <w:rFonts w:hint="eastAsia"/>
              </w:rPr>
              <w:t>50</w:t>
            </w:r>
            <w:r w:rsidRPr="003D5F3F">
              <w:rPr>
                <w:rFonts w:hint="eastAsia"/>
              </w:rPr>
              <w:t>分；</w:t>
            </w:r>
            <w:r w:rsidRPr="003D5F3F">
              <w:rPr>
                <w:rFonts w:hint="eastAsia"/>
              </w:rPr>
              <w:t>E</w:t>
            </w:r>
            <w:r>
              <w:rPr>
                <w:rFonts w:hint="eastAsia"/>
              </w:rPr>
              <w:t>级</w:t>
            </w:r>
            <w:r w:rsidRPr="003D5F3F">
              <w:rPr>
                <w:rFonts w:hint="eastAsia"/>
              </w:rPr>
              <w:t>10</w:t>
            </w:r>
            <w:r w:rsidRPr="003D5F3F">
              <w:rPr>
                <w:rFonts w:hint="eastAsia"/>
              </w:rPr>
              <w:t>分</w:t>
            </w:r>
          </w:p>
        </w:tc>
      </w:tr>
      <w:tr w:rsidR="00B511BC" w:rsidTr="008D51FA">
        <w:trPr>
          <w:jc w:val="center"/>
        </w:trPr>
        <w:tc>
          <w:tcPr>
            <w:tcW w:w="1260" w:type="dxa"/>
            <w:vMerge/>
            <w:vAlign w:val="center"/>
          </w:tcPr>
          <w:p w:rsidR="00B511BC" w:rsidRDefault="00B511BC" w:rsidP="00B511BC"/>
        </w:tc>
        <w:tc>
          <w:tcPr>
            <w:tcW w:w="2148" w:type="dxa"/>
            <w:vAlign w:val="center"/>
          </w:tcPr>
          <w:p w:rsidR="00B511BC" w:rsidRDefault="00B511BC" w:rsidP="00B511BC">
            <w:r w:rsidRPr="003D5F3F">
              <w:rPr>
                <w:rFonts w:hint="eastAsia"/>
              </w:rPr>
              <w:t>以运动员身份参加各级政府体育机构主办的各类体育赛事</w:t>
            </w:r>
          </w:p>
        </w:tc>
        <w:tc>
          <w:tcPr>
            <w:tcW w:w="6016" w:type="dxa"/>
            <w:vAlign w:val="center"/>
          </w:tcPr>
          <w:p w:rsidR="00B511BC" w:rsidRDefault="00B511BC" w:rsidP="00B511BC">
            <w:r w:rsidRPr="003D5F3F">
              <w:rPr>
                <w:rFonts w:hint="eastAsia"/>
              </w:rPr>
              <w:t>国际锦标赛</w:t>
            </w:r>
            <w:r w:rsidRPr="003D5F3F">
              <w:rPr>
                <w:rFonts w:hint="eastAsia"/>
              </w:rPr>
              <w:t>,</w:t>
            </w:r>
            <w:r w:rsidRPr="003D5F3F">
              <w:rPr>
                <w:rFonts w:hint="eastAsia"/>
              </w:rPr>
              <w:t>第一名</w:t>
            </w:r>
            <w:r w:rsidRPr="003D5F3F">
              <w:rPr>
                <w:rFonts w:hint="eastAsia"/>
              </w:rPr>
              <w:t>500</w:t>
            </w:r>
            <w:r w:rsidRPr="003D5F3F">
              <w:rPr>
                <w:rFonts w:hint="eastAsia"/>
              </w:rPr>
              <w:t>分，第二名</w:t>
            </w:r>
            <w:r w:rsidRPr="003D5F3F">
              <w:rPr>
                <w:rFonts w:hint="eastAsia"/>
              </w:rPr>
              <w:t>300</w:t>
            </w:r>
            <w:r w:rsidRPr="003D5F3F">
              <w:rPr>
                <w:rFonts w:hint="eastAsia"/>
              </w:rPr>
              <w:t>分，第三名</w:t>
            </w:r>
            <w:r w:rsidRPr="003D5F3F">
              <w:rPr>
                <w:rFonts w:hint="eastAsia"/>
              </w:rPr>
              <w:t>100</w:t>
            </w:r>
            <w:r w:rsidRPr="003D5F3F">
              <w:rPr>
                <w:rFonts w:hint="eastAsia"/>
              </w:rPr>
              <w:t>分，四—八名</w:t>
            </w:r>
            <w:r w:rsidRPr="003D5F3F">
              <w:rPr>
                <w:rFonts w:hint="eastAsia"/>
              </w:rPr>
              <w:t>60</w:t>
            </w:r>
            <w:r w:rsidRPr="003D5F3F">
              <w:rPr>
                <w:rFonts w:hint="eastAsia"/>
              </w:rPr>
              <w:t>分；全运会</w:t>
            </w:r>
            <w:r w:rsidRPr="003D5F3F">
              <w:rPr>
                <w:rFonts w:hint="eastAsia"/>
              </w:rPr>
              <w:t xml:space="preserve">, </w:t>
            </w:r>
            <w:r w:rsidRPr="003D5F3F">
              <w:rPr>
                <w:rFonts w:hint="eastAsia"/>
              </w:rPr>
              <w:t>第一名</w:t>
            </w:r>
            <w:r w:rsidRPr="003D5F3F">
              <w:rPr>
                <w:rFonts w:hint="eastAsia"/>
              </w:rPr>
              <w:t>100</w:t>
            </w:r>
            <w:r w:rsidRPr="003D5F3F">
              <w:rPr>
                <w:rFonts w:hint="eastAsia"/>
              </w:rPr>
              <w:t>分，第二名</w:t>
            </w:r>
            <w:r w:rsidRPr="003D5F3F">
              <w:rPr>
                <w:rFonts w:hint="eastAsia"/>
              </w:rPr>
              <w:t>60</w:t>
            </w:r>
            <w:r w:rsidRPr="003D5F3F">
              <w:rPr>
                <w:rFonts w:hint="eastAsia"/>
              </w:rPr>
              <w:t>分，第三名</w:t>
            </w:r>
            <w:r w:rsidRPr="003D5F3F">
              <w:rPr>
                <w:rFonts w:hint="eastAsia"/>
              </w:rPr>
              <w:t>40</w:t>
            </w:r>
            <w:r w:rsidRPr="003D5F3F">
              <w:rPr>
                <w:rFonts w:hint="eastAsia"/>
              </w:rPr>
              <w:t>分，四—八名</w:t>
            </w:r>
            <w:r w:rsidRPr="003D5F3F">
              <w:rPr>
                <w:rFonts w:hint="eastAsia"/>
              </w:rPr>
              <w:t>20</w:t>
            </w:r>
            <w:r w:rsidRPr="003D5F3F">
              <w:rPr>
                <w:rFonts w:hint="eastAsia"/>
              </w:rPr>
              <w:t>分；洲际锦标赛</w:t>
            </w:r>
            <w:r w:rsidRPr="003D5F3F">
              <w:rPr>
                <w:rFonts w:hint="eastAsia"/>
              </w:rPr>
              <w:t xml:space="preserve">, </w:t>
            </w:r>
            <w:r w:rsidRPr="003D5F3F">
              <w:rPr>
                <w:rFonts w:hint="eastAsia"/>
              </w:rPr>
              <w:t>第一名</w:t>
            </w:r>
            <w:r w:rsidRPr="003D5F3F">
              <w:rPr>
                <w:rFonts w:hint="eastAsia"/>
              </w:rPr>
              <w:t>60</w:t>
            </w:r>
            <w:r w:rsidRPr="003D5F3F">
              <w:rPr>
                <w:rFonts w:hint="eastAsia"/>
              </w:rPr>
              <w:t>分，第二名</w:t>
            </w:r>
            <w:r w:rsidRPr="003D5F3F">
              <w:rPr>
                <w:rFonts w:hint="eastAsia"/>
              </w:rPr>
              <w:t>40</w:t>
            </w:r>
            <w:r w:rsidRPr="003D5F3F">
              <w:rPr>
                <w:rFonts w:hint="eastAsia"/>
              </w:rPr>
              <w:t>分，第三名</w:t>
            </w:r>
            <w:r w:rsidRPr="003D5F3F">
              <w:rPr>
                <w:rFonts w:hint="eastAsia"/>
              </w:rPr>
              <w:t>30</w:t>
            </w:r>
            <w:r w:rsidRPr="003D5F3F">
              <w:rPr>
                <w:rFonts w:hint="eastAsia"/>
              </w:rPr>
              <w:t>分，四—八名</w:t>
            </w:r>
            <w:r w:rsidRPr="003D5F3F">
              <w:rPr>
                <w:rFonts w:hint="eastAsia"/>
              </w:rPr>
              <w:t>15</w:t>
            </w:r>
            <w:r w:rsidRPr="003D5F3F">
              <w:rPr>
                <w:rFonts w:hint="eastAsia"/>
              </w:rPr>
              <w:t>分；全国性其它综合比赛</w:t>
            </w:r>
            <w:r w:rsidRPr="003D5F3F">
              <w:rPr>
                <w:rFonts w:hint="eastAsia"/>
              </w:rPr>
              <w:t xml:space="preserve">, </w:t>
            </w:r>
            <w:r w:rsidRPr="003D5F3F">
              <w:rPr>
                <w:rFonts w:hint="eastAsia"/>
              </w:rPr>
              <w:t>第一名</w:t>
            </w:r>
            <w:r w:rsidRPr="003D5F3F">
              <w:rPr>
                <w:rFonts w:hint="eastAsia"/>
              </w:rPr>
              <w:t>40</w:t>
            </w:r>
            <w:r w:rsidRPr="003D5F3F">
              <w:rPr>
                <w:rFonts w:hint="eastAsia"/>
              </w:rPr>
              <w:t>分，第二名</w:t>
            </w:r>
            <w:r w:rsidRPr="003D5F3F">
              <w:rPr>
                <w:rFonts w:hint="eastAsia"/>
              </w:rPr>
              <w:t>30</w:t>
            </w:r>
            <w:r w:rsidRPr="003D5F3F">
              <w:rPr>
                <w:rFonts w:hint="eastAsia"/>
              </w:rPr>
              <w:t>分，第三名</w:t>
            </w:r>
            <w:r w:rsidRPr="003D5F3F">
              <w:rPr>
                <w:rFonts w:hint="eastAsia"/>
              </w:rPr>
              <w:t>20</w:t>
            </w:r>
            <w:r w:rsidRPr="003D5F3F">
              <w:rPr>
                <w:rFonts w:hint="eastAsia"/>
              </w:rPr>
              <w:t>分，四—八名</w:t>
            </w:r>
            <w:r w:rsidRPr="003D5F3F">
              <w:rPr>
                <w:rFonts w:hint="eastAsia"/>
              </w:rPr>
              <w:t>10</w:t>
            </w:r>
            <w:r w:rsidRPr="003D5F3F">
              <w:rPr>
                <w:rFonts w:hint="eastAsia"/>
              </w:rPr>
              <w:t>分；全国锦标赛</w:t>
            </w:r>
            <w:r w:rsidRPr="003D5F3F">
              <w:rPr>
                <w:rFonts w:hint="eastAsia"/>
              </w:rPr>
              <w:t xml:space="preserve">, </w:t>
            </w:r>
            <w:r w:rsidRPr="003D5F3F">
              <w:rPr>
                <w:rFonts w:hint="eastAsia"/>
              </w:rPr>
              <w:t>第一名</w:t>
            </w:r>
            <w:r w:rsidRPr="003D5F3F">
              <w:rPr>
                <w:rFonts w:hint="eastAsia"/>
              </w:rPr>
              <w:t>32</w:t>
            </w:r>
            <w:r w:rsidRPr="003D5F3F">
              <w:rPr>
                <w:rFonts w:hint="eastAsia"/>
              </w:rPr>
              <w:t>分，第二名</w:t>
            </w:r>
            <w:r w:rsidRPr="003D5F3F">
              <w:rPr>
                <w:rFonts w:hint="eastAsia"/>
              </w:rPr>
              <w:t>24</w:t>
            </w:r>
            <w:r w:rsidRPr="003D5F3F">
              <w:rPr>
                <w:rFonts w:hint="eastAsia"/>
              </w:rPr>
              <w:t>分，第三名</w:t>
            </w:r>
            <w:r w:rsidRPr="003D5F3F">
              <w:rPr>
                <w:rFonts w:hint="eastAsia"/>
              </w:rPr>
              <w:t>16</w:t>
            </w:r>
            <w:r w:rsidRPr="003D5F3F">
              <w:rPr>
                <w:rFonts w:hint="eastAsia"/>
              </w:rPr>
              <w:t>分，四—八名</w:t>
            </w:r>
            <w:r w:rsidRPr="003D5F3F">
              <w:rPr>
                <w:rFonts w:hint="eastAsia"/>
              </w:rPr>
              <w:t>8</w:t>
            </w:r>
            <w:r w:rsidRPr="003D5F3F">
              <w:rPr>
                <w:rFonts w:hint="eastAsia"/>
              </w:rPr>
              <w:t>分；省级运动会，第一名</w:t>
            </w:r>
            <w:r w:rsidRPr="003D5F3F">
              <w:rPr>
                <w:rFonts w:hint="eastAsia"/>
              </w:rPr>
              <w:t>32</w:t>
            </w:r>
            <w:r w:rsidRPr="003D5F3F">
              <w:rPr>
                <w:rFonts w:hint="eastAsia"/>
              </w:rPr>
              <w:t>分，第二名</w:t>
            </w:r>
            <w:r w:rsidRPr="003D5F3F">
              <w:rPr>
                <w:rFonts w:hint="eastAsia"/>
              </w:rPr>
              <w:t>24</w:t>
            </w:r>
            <w:r w:rsidRPr="003D5F3F">
              <w:rPr>
                <w:rFonts w:hint="eastAsia"/>
              </w:rPr>
              <w:t>分，第三名</w:t>
            </w:r>
            <w:r w:rsidRPr="003D5F3F">
              <w:rPr>
                <w:rFonts w:hint="eastAsia"/>
              </w:rPr>
              <w:t>16</w:t>
            </w:r>
            <w:r w:rsidRPr="003D5F3F">
              <w:rPr>
                <w:rFonts w:hint="eastAsia"/>
              </w:rPr>
              <w:t>分，四—八名</w:t>
            </w:r>
            <w:r w:rsidRPr="003D5F3F">
              <w:rPr>
                <w:rFonts w:hint="eastAsia"/>
              </w:rPr>
              <w:t>8</w:t>
            </w:r>
            <w:r w:rsidRPr="003D5F3F">
              <w:rPr>
                <w:rFonts w:hint="eastAsia"/>
              </w:rPr>
              <w:t>分；省级其它综合比赛第一名</w:t>
            </w:r>
            <w:r w:rsidRPr="003D5F3F">
              <w:rPr>
                <w:rFonts w:hint="eastAsia"/>
              </w:rPr>
              <w:t>12</w:t>
            </w:r>
            <w:r w:rsidRPr="003D5F3F">
              <w:rPr>
                <w:rFonts w:hint="eastAsia"/>
              </w:rPr>
              <w:t>分，第二名</w:t>
            </w:r>
            <w:r w:rsidRPr="003D5F3F">
              <w:rPr>
                <w:rFonts w:hint="eastAsia"/>
              </w:rPr>
              <w:t>8</w:t>
            </w:r>
            <w:r w:rsidRPr="003D5F3F">
              <w:rPr>
                <w:rFonts w:hint="eastAsia"/>
              </w:rPr>
              <w:t>分，第三名</w:t>
            </w:r>
            <w:r w:rsidRPr="003D5F3F">
              <w:rPr>
                <w:rFonts w:hint="eastAsia"/>
              </w:rPr>
              <w:t>6</w:t>
            </w:r>
            <w:r w:rsidRPr="003D5F3F">
              <w:rPr>
                <w:rFonts w:hint="eastAsia"/>
              </w:rPr>
              <w:t>分，四—八名</w:t>
            </w:r>
            <w:r w:rsidRPr="003D5F3F">
              <w:rPr>
                <w:rFonts w:hint="eastAsia"/>
              </w:rPr>
              <w:t>3</w:t>
            </w:r>
            <w:r w:rsidRPr="003D5F3F">
              <w:rPr>
                <w:rFonts w:hint="eastAsia"/>
              </w:rPr>
              <w:t>分</w:t>
            </w:r>
          </w:p>
        </w:tc>
      </w:tr>
    </w:tbl>
    <w:p w:rsidR="004C2D92" w:rsidRDefault="00C8361C" w:rsidP="00241ADE">
      <w:pPr>
        <w:adjustRightInd w:val="0"/>
        <w:snapToGrid w:val="0"/>
        <w:spacing w:line="360" w:lineRule="atLeast"/>
        <w:rPr>
          <w:b/>
          <w:szCs w:val="21"/>
        </w:rPr>
      </w:pPr>
      <w:r>
        <w:rPr>
          <w:rFonts w:hint="eastAsia"/>
          <w:b/>
          <w:szCs w:val="21"/>
        </w:rPr>
        <w:t>四</w:t>
      </w:r>
      <w:r w:rsidR="0077400C" w:rsidRPr="003E4D8D">
        <w:rPr>
          <w:rFonts w:hint="eastAsia"/>
          <w:b/>
          <w:szCs w:val="21"/>
        </w:rPr>
        <w:t>、该《办法》解释权归体育与健康科学学院办公室。</w:t>
      </w:r>
    </w:p>
    <w:p w:rsidR="00C006F7" w:rsidRDefault="00C006F7" w:rsidP="00241ADE">
      <w:pPr>
        <w:adjustRightInd w:val="0"/>
        <w:snapToGrid w:val="0"/>
        <w:spacing w:line="360" w:lineRule="atLeast"/>
        <w:rPr>
          <w:b/>
          <w:szCs w:val="21"/>
        </w:rPr>
      </w:pPr>
    </w:p>
    <w:p w:rsidR="00C006F7" w:rsidRDefault="00C006F7" w:rsidP="00241ADE">
      <w:pPr>
        <w:adjustRightInd w:val="0"/>
        <w:snapToGrid w:val="0"/>
        <w:spacing w:line="360" w:lineRule="atLeast"/>
        <w:rPr>
          <w:b/>
          <w:szCs w:val="21"/>
        </w:rPr>
      </w:pPr>
    </w:p>
    <w:p w:rsidR="00C006F7" w:rsidRDefault="00C006F7" w:rsidP="00C006F7">
      <w:pPr>
        <w:adjustRightInd w:val="0"/>
        <w:snapToGrid w:val="0"/>
        <w:spacing w:line="360" w:lineRule="atLeast"/>
        <w:jc w:val="center"/>
        <w:rPr>
          <w:b/>
          <w:szCs w:val="21"/>
        </w:rPr>
      </w:pPr>
      <w:bookmarkStart w:id="1" w:name="_GoBack"/>
      <w:bookmarkEnd w:id="1"/>
    </w:p>
    <w:sectPr w:rsidR="00C006F7" w:rsidSect="004E235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2A6" w:rsidRDefault="00BF72A6" w:rsidP="0077400C">
      <w:r>
        <w:separator/>
      </w:r>
    </w:p>
  </w:endnote>
  <w:endnote w:type="continuationSeparator" w:id="1">
    <w:p w:rsidR="00BF72A6" w:rsidRDefault="00BF72A6" w:rsidP="00774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2A6" w:rsidRDefault="00BF72A6" w:rsidP="0077400C">
      <w:r>
        <w:separator/>
      </w:r>
    </w:p>
  </w:footnote>
  <w:footnote w:type="continuationSeparator" w:id="1">
    <w:p w:rsidR="00BF72A6" w:rsidRDefault="00BF72A6" w:rsidP="00774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7B4"/>
    <w:rsid w:val="00003C64"/>
    <w:rsid w:val="000332D6"/>
    <w:rsid w:val="00037900"/>
    <w:rsid w:val="000449E6"/>
    <w:rsid w:val="0007705F"/>
    <w:rsid w:val="00091EAB"/>
    <w:rsid w:val="00093582"/>
    <w:rsid w:val="000B5877"/>
    <w:rsid w:val="000C3ACB"/>
    <w:rsid w:val="000D2271"/>
    <w:rsid w:val="000D33DF"/>
    <w:rsid w:val="000F287F"/>
    <w:rsid w:val="001016B0"/>
    <w:rsid w:val="00101F12"/>
    <w:rsid w:val="001117C2"/>
    <w:rsid w:val="0014150D"/>
    <w:rsid w:val="00163E16"/>
    <w:rsid w:val="00192B7F"/>
    <w:rsid w:val="001A7FAE"/>
    <w:rsid w:val="001B682F"/>
    <w:rsid w:val="001C0F08"/>
    <w:rsid w:val="001C1C7F"/>
    <w:rsid w:val="001D3A07"/>
    <w:rsid w:val="001F07B4"/>
    <w:rsid w:val="001F4110"/>
    <w:rsid w:val="00202331"/>
    <w:rsid w:val="002037DC"/>
    <w:rsid w:val="0020454D"/>
    <w:rsid w:val="00204ED6"/>
    <w:rsid w:val="00241ADE"/>
    <w:rsid w:val="00262A06"/>
    <w:rsid w:val="00284921"/>
    <w:rsid w:val="0029406C"/>
    <w:rsid w:val="002A131F"/>
    <w:rsid w:val="002A7603"/>
    <w:rsid w:val="002B1DE0"/>
    <w:rsid w:val="002D0711"/>
    <w:rsid w:val="002F3DBC"/>
    <w:rsid w:val="00303BF7"/>
    <w:rsid w:val="0031071B"/>
    <w:rsid w:val="0031483F"/>
    <w:rsid w:val="003235D8"/>
    <w:rsid w:val="00326A29"/>
    <w:rsid w:val="00327B26"/>
    <w:rsid w:val="003303A1"/>
    <w:rsid w:val="00356FD3"/>
    <w:rsid w:val="00391F97"/>
    <w:rsid w:val="003B287A"/>
    <w:rsid w:val="003F7AEE"/>
    <w:rsid w:val="00412444"/>
    <w:rsid w:val="004357A2"/>
    <w:rsid w:val="004953DA"/>
    <w:rsid w:val="004C2D92"/>
    <w:rsid w:val="004C504D"/>
    <w:rsid w:val="004E399E"/>
    <w:rsid w:val="004E69DF"/>
    <w:rsid w:val="00523A24"/>
    <w:rsid w:val="00541A17"/>
    <w:rsid w:val="005550DD"/>
    <w:rsid w:val="00557DBD"/>
    <w:rsid w:val="005B197A"/>
    <w:rsid w:val="005B41AB"/>
    <w:rsid w:val="005D10C7"/>
    <w:rsid w:val="005E029C"/>
    <w:rsid w:val="005E18BD"/>
    <w:rsid w:val="005E2862"/>
    <w:rsid w:val="005E747A"/>
    <w:rsid w:val="006007BC"/>
    <w:rsid w:val="006015EA"/>
    <w:rsid w:val="0061298B"/>
    <w:rsid w:val="00621247"/>
    <w:rsid w:val="0063064F"/>
    <w:rsid w:val="00632716"/>
    <w:rsid w:val="00677264"/>
    <w:rsid w:val="00685C15"/>
    <w:rsid w:val="00693146"/>
    <w:rsid w:val="006A16FD"/>
    <w:rsid w:val="006B17B4"/>
    <w:rsid w:val="006F7EAB"/>
    <w:rsid w:val="0073077A"/>
    <w:rsid w:val="00732606"/>
    <w:rsid w:val="007351B6"/>
    <w:rsid w:val="00737AAC"/>
    <w:rsid w:val="00741897"/>
    <w:rsid w:val="00742D80"/>
    <w:rsid w:val="00762306"/>
    <w:rsid w:val="00771409"/>
    <w:rsid w:val="0077400C"/>
    <w:rsid w:val="00791D9F"/>
    <w:rsid w:val="00795C7B"/>
    <w:rsid w:val="007B0213"/>
    <w:rsid w:val="007B7FBF"/>
    <w:rsid w:val="007C203E"/>
    <w:rsid w:val="007D60AD"/>
    <w:rsid w:val="007E133D"/>
    <w:rsid w:val="00801222"/>
    <w:rsid w:val="00807413"/>
    <w:rsid w:val="0083536D"/>
    <w:rsid w:val="008525F8"/>
    <w:rsid w:val="00884490"/>
    <w:rsid w:val="008918A6"/>
    <w:rsid w:val="00897671"/>
    <w:rsid w:val="008D2A76"/>
    <w:rsid w:val="008D51FA"/>
    <w:rsid w:val="008F2EEA"/>
    <w:rsid w:val="008F7DC1"/>
    <w:rsid w:val="00944CDF"/>
    <w:rsid w:val="00954795"/>
    <w:rsid w:val="0096094B"/>
    <w:rsid w:val="00965AD7"/>
    <w:rsid w:val="00966CE3"/>
    <w:rsid w:val="00983ABC"/>
    <w:rsid w:val="009F2A83"/>
    <w:rsid w:val="00A0640F"/>
    <w:rsid w:val="00A327DE"/>
    <w:rsid w:val="00A33758"/>
    <w:rsid w:val="00A373CC"/>
    <w:rsid w:val="00A618D7"/>
    <w:rsid w:val="00AA3A87"/>
    <w:rsid w:val="00AA573A"/>
    <w:rsid w:val="00AA793F"/>
    <w:rsid w:val="00AC4732"/>
    <w:rsid w:val="00AC478A"/>
    <w:rsid w:val="00AC7B08"/>
    <w:rsid w:val="00AE7ED7"/>
    <w:rsid w:val="00AF1195"/>
    <w:rsid w:val="00B02A7F"/>
    <w:rsid w:val="00B22124"/>
    <w:rsid w:val="00B342B6"/>
    <w:rsid w:val="00B4255F"/>
    <w:rsid w:val="00B5008D"/>
    <w:rsid w:val="00B511BC"/>
    <w:rsid w:val="00B54EA0"/>
    <w:rsid w:val="00B573D3"/>
    <w:rsid w:val="00B615B6"/>
    <w:rsid w:val="00BB0FB6"/>
    <w:rsid w:val="00BB6DCA"/>
    <w:rsid w:val="00BF04D1"/>
    <w:rsid w:val="00BF6200"/>
    <w:rsid w:val="00BF72A6"/>
    <w:rsid w:val="00C006F7"/>
    <w:rsid w:val="00C0307E"/>
    <w:rsid w:val="00C1358C"/>
    <w:rsid w:val="00C41C5C"/>
    <w:rsid w:val="00C5072F"/>
    <w:rsid w:val="00C51971"/>
    <w:rsid w:val="00C51A0A"/>
    <w:rsid w:val="00C53130"/>
    <w:rsid w:val="00C64780"/>
    <w:rsid w:val="00C76E29"/>
    <w:rsid w:val="00C77453"/>
    <w:rsid w:val="00C828FA"/>
    <w:rsid w:val="00C8361C"/>
    <w:rsid w:val="00C84BBD"/>
    <w:rsid w:val="00CB1B00"/>
    <w:rsid w:val="00CB618F"/>
    <w:rsid w:val="00CB7506"/>
    <w:rsid w:val="00CE37F9"/>
    <w:rsid w:val="00CE7285"/>
    <w:rsid w:val="00CF41DA"/>
    <w:rsid w:val="00D11AA6"/>
    <w:rsid w:val="00D260FC"/>
    <w:rsid w:val="00D265A4"/>
    <w:rsid w:val="00D27FF9"/>
    <w:rsid w:val="00D32BB7"/>
    <w:rsid w:val="00D560C0"/>
    <w:rsid w:val="00D7491C"/>
    <w:rsid w:val="00D75AA3"/>
    <w:rsid w:val="00D80B0E"/>
    <w:rsid w:val="00D972B0"/>
    <w:rsid w:val="00DA1547"/>
    <w:rsid w:val="00DF00C3"/>
    <w:rsid w:val="00E10934"/>
    <w:rsid w:val="00E15367"/>
    <w:rsid w:val="00E22DDD"/>
    <w:rsid w:val="00E330EB"/>
    <w:rsid w:val="00E540C0"/>
    <w:rsid w:val="00E7372D"/>
    <w:rsid w:val="00E9253C"/>
    <w:rsid w:val="00EB2A68"/>
    <w:rsid w:val="00EC1AD5"/>
    <w:rsid w:val="00EC3DAB"/>
    <w:rsid w:val="00EE41BA"/>
    <w:rsid w:val="00EF32F2"/>
    <w:rsid w:val="00F22A53"/>
    <w:rsid w:val="00F3000F"/>
    <w:rsid w:val="00F32813"/>
    <w:rsid w:val="00F337E1"/>
    <w:rsid w:val="00F36DE5"/>
    <w:rsid w:val="00F52D6B"/>
    <w:rsid w:val="00F62414"/>
    <w:rsid w:val="00F75209"/>
    <w:rsid w:val="00F77FB0"/>
    <w:rsid w:val="00F81507"/>
    <w:rsid w:val="00F870DD"/>
    <w:rsid w:val="00FA3A26"/>
    <w:rsid w:val="00FB4CAA"/>
    <w:rsid w:val="00FB4F41"/>
    <w:rsid w:val="00FE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0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00C"/>
    <w:rPr>
      <w:sz w:val="18"/>
      <w:szCs w:val="18"/>
    </w:rPr>
  </w:style>
  <w:style w:type="table" w:styleId="a5">
    <w:name w:val="Table Grid"/>
    <w:basedOn w:val="a1"/>
    <w:uiPriority w:val="59"/>
    <w:rsid w:val="00B51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0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00C"/>
    <w:rPr>
      <w:sz w:val="18"/>
      <w:szCs w:val="18"/>
    </w:rPr>
  </w:style>
  <w:style w:type="table" w:styleId="a5">
    <w:name w:val="Table Grid"/>
    <w:basedOn w:val="a1"/>
    <w:uiPriority w:val="59"/>
    <w:rsid w:val="00B51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1962</Characters>
  <Application>Microsoft Office Word</Application>
  <DocSecurity>0</DocSecurity>
  <Lines>16</Lines>
  <Paragraphs>4</Paragraphs>
  <ScaleCrop>false</ScaleCrop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张世威</dc:creator>
  <cp:lastModifiedBy>张世威</cp:lastModifiedBy>
  <cp:revision>3</cp:revision>
  <cp:lastPrinted>2018-09-17T06:46:00Z</cp:lastPrinted>
  <dcterms:created xsi:type="dcterms:W3CDTF">2018-09-19T09:15:00Z</dcterms:created>
  <dcterms:modified xsi:type="dcterms:W3CDTF">2018-09-19T09:17:00Z</dcterms:modified>
</cp:coreProperties>
</file>